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3E7A2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Cel 1</w:t>
      </w:r>
      <w:r w:rsidRPr="00D24B8E">
        <w:rPr>
          <w:rFonts w:ascii="Verdana" w:eastAsia="Times New Roman" w:hAnsi="Verdana" w:cs="Tahoma"/>
          <w:i/>
          <w:iCs/>
          <w:color w:val="385572"/>
          <w:sz w:val="21"/>
          <w:szCs w:val="21"/>
          <w:u w:val="single"/>
          <w:lang w:eastAsia="pl-PL"/>
        </w:rPr>
        <w:t>.Promowanie zdrowego stylu życia</w:t>
      </w:r>
    </w:p>
    <w:p w14:paraId="4B79E4A7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Zadania szkoły:</w:t>
      </w:r>
    </w:p>
    <w:p w14:paraId="1E45BA5B" w14:textId="77777777" w:rsidR="00D24B8E" w:rsidRPr="00D24B8E" w:rsidRDefault="00D24B8E" w:rsidP="00D24B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Ukazanie atrakcyjnego aspektu zdrowego stylu życia.</w:t>
      </w:r>
    </w:p>
    <w:p w14:paraId="740AE6CF" w14:textId="77777777" w:rsidR="00D24B8E" w:rsidRPr="00D24B8E" w:rsidRDefault="00D24B8E" w:rsidP="00D24B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Dostarczenie uczniom wiedzy na temat zdrowego odżywiania ze szczególnym uwzględnieniem okresu dojrzewania.</w:t>
      </w:r>
    </w:p>
    <w:p w14:paraId="6145846A" w14:textId="77777777" w:rsidR="00D24B8E" w:rsidRPr="00D24B8E" w:rsidRDefault="00D24B8E" w:rsidP="00D24B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Dbałość o higienę osobistą, troska o higienę psychiczną i higienę pracy umysłowej</w:t>
      </w:r>
    </w:p>
    <w:p w14:paraId="42F5C208" w14:textId="77777777" w:rsidR="00D24B8E" w:rsidRPr="00D24B8E" w:rsidRDefault="00D24B8E" w:rsidP="00D24B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Zachęcenie do atrakcyjnego wypoczynku i aktywnego spędzania czasu wolnego,</w:t>
      </w:r>
    </w:p>
    <w:p w14:paraId="6921797B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tbl>
      <w:tblPr>
        <w:tblW w:w="0" w:type="auto"/>
        <w:tblBorders>
          <w:top w:val="single" w:sz="6" w:space="0" w:color="E7A351"/>
          <w:left w:val="single" w:sz="6" w:space="0" w:color="E7A351"/>
          <w:bottom w:val="single" w:sz="6" w:space="0" w:color="E7A351"/>
          <w:right w:val="single" w:sz="6" w:space="0" w:color="E7A35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6"/>
        <w:gridCol w:w="2379"/>
        <w:gridCol w:w="2096"/>
        <w:gridCol w:w="2225"/>
      </w:tblGrid>
      <w:tr w:rsidR="00D24B8E" w:rsidRPr="00D24B8E" w14:paraId="5677B563" w14:textId="77777777" w:rsidTr="00D24B8E"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43E55F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Treści działań</w:t>
            </w:r>
          </w:p>
        </w:tc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674253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Sposoby realizacji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0C3A17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Osiągnięcia uczniów</w:t>
            </w:r>
          </w:p>
        </w:tc>
        <w:tc>
          <w:tcPr>
            <w:tcW w:w="357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C15415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Ewaluacja</w:t>
            </w:r>
          </w:p>
        </w:tc>
      </w:tr>
      <w:tr w:rsidR="00D24B8E" w:rsidRPr="00D24B8E" w14:paraId="44D32975" w14:textId="77777777" w:rsidTr="00D24B8E"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97685A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Poznawanie zasad racjonalnego odżywiania, higieny i odpoczynku</w:t>
            </w:r>
          </w:p>
        </w:tc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2F17C8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Pogadanka, wykład Lekcje biologii, techniki, godzina wychowawcza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544323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Uczniowie posiadają wiedze na temat zdrowego stylu życia.</w:t>
            </w:r>
          </w:p>
        </w:tc>
        <w:tc>
          <w:tcPr>
            <w:tcW w:w="357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44777F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Konkurs wiedzy.</w:t>
            </w:r>
          </w:p>
        </w:tc>
      </w:tr>
      <w:tr w:rsidR="00D24B8E" w:rsidRPr="00D24B8E" w14:paraId="2AF07B22" w14:textId="77777777" w:rsidTr="00D24B8E"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3EA53B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  Uczenie dbałości o higienę</w:t>
            </w:r>
          </w:p>
          <w:p w14:paraId="7F9A174C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 osobistą.</w:t>
            </w:r>
          </w:p>
        </w:tc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57CC90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Zajęcia z pielęgniarką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F37F1B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Dbają o higienę osobistą</w:t>
            </w:r>
          </w:p>
        </w:tc>
        <w:tc>
          <w:tcPr>
            <w:tcW w:w="357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0410F3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Obserwacje wychowawcy</w:t>
            </w:r>
          </w:p>
        </w:tc>
      </w:tr>
      <w:tr w:rsidR="00D24B8E" w:rsidRPr="00D24B8E" w14:paraId="416766A3" w14:textId="77777777" w:rsidTr="00D24B8E"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6B080E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  Poznawanie zasad higieny</w:t>
            </w:r>
          </w:p>
          <w:p w14:paraId="1C4DBE3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 uczenia się.</w:t>
            </w:r>
          </w:p>
        </w:tc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D87027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Warsztaty, pogadanka, godzina wychowawcza.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F76A22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Znają i stosują zasady skutecznego uczenia się</w:t>
            </w:r>
          </w:p>
        </w:tc>
        <w:tc>
          <w:tcPr>
            <w:tcW w:w="357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53806B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14:paraId="36D95D39" w14:textId="77777777" w:rsidR="00D24B8E" w:rsidRPr="00D24B8E" w:rsidRDefault="00D24B8E" w:rsidP="00D24B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4B8E">
        <w:rPr>
          <w:rFonts w:ascii="sourceSemibold" w:eastAsia="Times New Roman" w:hAnsi="sourceSemibold" w:cs="Times New Roman"/>
          <w:color w:val="385572"/>
          <w:sz w:val="21"/>
          <w:szCs w:val="21"/>
          <w:lang w:eastAsia="pl-PL"/>
        </w:rPr>
        <w:br/>
      </w:r>
    </w:p>
    <w:p w14:paraId="4BDA1DA9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Cel 2</w:t>
      </w: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u w:val="single"/>
          <w:lang w:eastAsia="pl-PL"/>
        </w:rPr>
        <w:t>.</w:t>
      </w: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lang w:eastAsia="pl-PL"/>
        </w:rPr>
        <w:t> </w:t>
      </w: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u w:val="single"/>
          <w:lang w:eastAsia="pl-PL"/>
        </w:rPr>
        <w:t>Przekazywanie wiedzy na temat zagrożeń płynących z nieodpowiedniego korzystania</w:t>
      </w: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u w:val="single"/>
          <w:lang w:eastAsia="pl-PL"/>
        </w:rPr>
        <w:br/>
      </w: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lang w:eastAsia="pl-PL"/>
        </w:rPr>
        <w:t>               </w:t>
      </w: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u w:val="single"/>
          <w:lang w:eastAsia="pl-PL"/>
        </w:rPr>
        <w:t xml:space="preserve">  z </w:t>
      </w:r>
      <w:proofErr w:type="gramStart"/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u w:val="single"/>
          <w:lang w:eastAsia="pl-PL"/>
        </w:rPr>
        <w:t>mediów  i</w:t>
      </w:r>
      <w:proofErr w:type="gramEnd"/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u w:val="single"/>
          <w:lang w:eastAsia="pl-PL"/>
        </w:rPr>
        <w:t xml:space="preserve"> uczenie krytycznego stosunku do mediów</w:t>
      </w:r>
    </w:p>
    <w:p w14:paraId="09B0C0F4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5CE6FAF9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Zadania szkoły:</w:t>
      </w:r>
    </w:p>
    <w:p w14:paraId="2437145A" w14:textId="77777777" w:rsidR="00D24B8E" w:rsidRPr="00D24B8E" w:rsidRDefault="00D24B8E" w:rsidP="00D24B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 xml:space="preserve">Dostarczenie uczniom wiedzy na temat zagrożeń płynących z niewłaściwego korzystania z zasobów </w:t>
      </w:r>
      <w:proofErr w:type="spellStart"/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internetu</w:t>
      </w:r>
      <w:proofErr w:type="spellEnd"/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.</w:t>
      </w:r>
    </w:p>
    <w:p w14:paraId="701477C4" w14:textId="77777777" w:rsidR="00D24B8E" w:rsidRPr="00D24B8E" w:rsidRDefault="00D24B8E" w:rsidP="00D24B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Dbałość o higienę psychiczną i higienę pracy umysłowej</w:t>
      </w:r>
    </w:p>
    <w:p w14:paraId="5C438772" w14:textId="77777777" w:rsidR="00D24B8E" w:rsidRPr="00D24B8E" w:rsidRDefault="00D24B8E" w:rsidP="00D24B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 xml:space="preserve">Zachęcenie do alternatywnego sposobu spędzania czasu </w:t>
      </w:r>
      <w:proofErr w:type="gramStart"/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wolnego,</w:t>
      </w:r>
      <w:proofErr w:type="gramEnd"/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 xml:space="preserve"> niż tylko przed komputerem</w:t>
      </w:r>
    </w:p>
    <w:p w14:paraId="25B01A53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6FEEA9EE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31FA101D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lastRenderedPageBreak/>
        <w:t> </w:t>
      </w:r>
    </w:p>
    <w:tbl>
      <w:tblPr>
        <w:tblW w:w="0" w:type="auto"/>
        <w:tblBorders>
          <w:top w:val="single" w:sz="6" w:space="0" w:color="E7A351"/>
          <w:left w:val="single" w:sz="6" w:space="0" w:color="E7A351"/>
          <w:bottom w:val="single" w:sz="6" w:space="0" w:color="E7A351"/>
          <w:right w:val="single" w:sz="6" w:space="0" w:color="E7A35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3"/>
        <w:gridCol w:w="2996"/>
        <w:gridCol w:w="2090"/>
        <w:gridCol w:w="1397"/>
      </w:tblGrid>
      <w:tr w:rsidR="00D24B8E" w:rsidRPr="00D24B8E" w14:paraId="4DEFB632" w14:textId="77777777" w:rsidTr="00D24B8E"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148FDB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Treści działań</w:t>
            </w:r>
          </w:p>
        </w:tc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83AB69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Sposoby realizacji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F7AA50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Osiągnięcia uczniów</w:t>
            </w:r>
          </w:p>
        </w:tc>
        <w:tc>
          <w:tcPr>
            <w:tcW w:w="357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F19DAE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Ewaluacja</w:t>
            </w:r>
          </w:p>
        </w:tc>
      </w:tr>
      <w:tr w:rsidR="00D24B8E" w:rsidRPr="00D24B8E" w14:paraId="64D63629" w14:textId="77777777" w:rsidTr="00D24B8E"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02D73C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Uświadomienie uczniom negatywnych skutków nieodpowiedzialnego korzystania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z komputera</w:t>
            </w:r>
          </w:p>
        </w:tc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ABE99EA" w14:textId="77777777" w:rsidR="00D24B8E" w:rsidRPr="00D24B8E" w:rsidRDefault="00D24B8E" w:rsidP="00D24B8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 pogadanki na temat uzależnień od komputera</w:t>
            </w:r>
          </w:p>
          <w:p w14:paraId="2D2387F1" w14:textId="77777777" w:rsidR="00D24B8E" w:rsidRPr="00D24B8E" w:rsidRDefault="00D24B8E" w:rsidP="00D24B8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 dyskusje o negatywnym wpływie gier i programów komputerowych ukazujących przemoc i agresję</w:t>
            </w:r>
          </w:p>
          <w:p w14:paraId="4722F9EC" w14:textId="77777777" w:rsidR="00D24B8E" w:rsidRPr="00D24B8E" w:rsidRDefault="00D24B8E" w:rsidP="00D24B8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 uświadamianie uczniom zagrożeń płynących z sieci internetowej (rozmowy na czacie, wymiana adresów i telefonów z nieznajomymi, spotkania w „realu")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3DAB69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Uczniowie posiadają wiedze na </w:t>
            </w:r>
            <w:proofErr w:type="gramStart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temat  zagrożeń</w:t>
            </w:r>
            <w:proofErr w:type="gramEnd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 płynących  z niewłaściwego korzystania z sieci. .</w:t>
            </w:r>
          </w:p>
        </w:tc>
        <w:tc>
          <w:tcPr>
            <w:tcW w:w="357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89C83B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477700A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3B606DA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7D5B132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29FAB28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11A0E74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24B8E" w:rsidRPr="00D24B8E" w14:paraId="723E81C0" w14:textId="77777777" w:rsidTr="00D24B8E"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8E89DC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Ostrzeganie uczniów przed oglądaniem niewłaściwych programów TV</w:t>
            </w:r>
          </w:p>
        </w:tc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EF9E828" w14:textId="77777777" w:rsidR="00D24B8E" w:rsidRPr="00D24B8E" w:rsidRDefault="00D24B8E" w:rsidP="00D24B8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 doskonalenie umiejętności selekcji oferowanych programów TV, np. poprzez pogadanki na temat</w:t>
            </w:r>
          </w:p>
          <w:p w14:paraId="344C32F4" w14:textId="77777777" w:rsidR="00D24B8E" w:rsidRPr="00D24B8E" w:rsidRDefault="00D24B8E" w:rsidP="00D24B8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 przeprowadzanie ankiet na temat jakości i ilości oglądanych programów TV</w:t>
            </w:r>
          </w:p>
          <w:p w14:paraId="6A4B8E1C" w14:textId="77777777" w:rsidR="00D24B8E" w:rsidRPr="00D24B8E" w:rsidRDefault="00D24B8E" w:rsidP="00D24B8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- uwrażliwienie na „upiększony" obraz świata kreowany przez reklamy TV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F97AF5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357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92EC7B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02B198C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ankieta</w:t>
            </w:r>
          </w:p>
        </w:tc>
      </w:tr>
      <w:tr w:rsidR="00D24B8E" w:rsidRPr="00D24B8E" w14:paraId="3FBDAB45" w14:textId="77777777" w:rsidTr="00D24B8E"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30487D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Informowanie uczniów o skutkach czytania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i oglądania niewłaściwej prasy</w:t>
            </w:r>
          </w:p>
          <w:p w14:paraId="3FDBC22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6CB35E5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38369D6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224126A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38748AE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6A02205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6E9F10E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675763D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49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E9D78A3" w14:textId="77777777" w:rsidR="00D24B8E" w:rsidRPr="00D24B8E" w:rsidRDefault="00D24B8E" w:rsidP="00D24B8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 pogadanki na temat umiejętnego wyboru prasy, zgodnego z wiekiem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i zainteresowaniami</w:t>
            </w:r>
          </w:p>
          <w:p w14:paraId="1A29B6AC" w14:textId="77777777" w:rsidR="00D24B8E" w:rsidRPr="00D24B8E" w:rsidRDefault="00D24B8E" w:rsidP="00D24B8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 zapoznanie uczniów z wartościowymi tytułami czasopism i zachęcanie do ich czytania</w:t>
            </w:r>
          </w:p>
          <w:p w14:paraId="4D519377" w14:textId="77777777" w:rsidR="00D24B8E" w:rsidRPr="00D24B8E" w:rsidRDefault="00D24B8E" w:rsidP="00D24B8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 kształtowanie umiejętności selektywnego odbierania informacji zawartych w prasie, nieuleganie manipulacji</w:t>
            </w:r>
          </w:p>
          <w:p w14:paraId="4D9311CC" w14:textId="77777777" w:rsidR="00D24B8E" w:rsidRPr="00D24B8E" w:rsidRDefault="00D24B8E" w:rsidP="00D24B8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 umiejętne korzystanie z porad i reklam prasowych</w:t>
            </w:r>
          </w:p>
          <w:p w14:paraId="1E1EA99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195C973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1022DE6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4BA9D5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Uczeń potrafi selektywnie odbierać wiadomości zawarte w prasie, sprawdza informacje zawarte w poradach w innych wiarygodnych źródłach</w:t>
            </w:r>
          </w:p>
        </w:tc>
        <w:tc>
          <w:tcPr>
            <w:tcW w:w="357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633B60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28DA073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4F530A4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14:paraId="6A60445D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lang w:eastAsia="pl-PL"/>
        </w:rPr>
        <w:t>Cel 3 </w:t>
      </w: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u w:val="single"/>
          <w:lang w:eastAsia="pl-PL"/>
        </w:rPr>
        <w:t>Zwiększenie świadomości uczniów w zakresie negatywnego oddziaływania środków odurzających (alkohol, narkotyki, leki psychotropowe, papierosy). Ryzykowne zachowania powodujące zagrożenie wirusem HIV, wczesna inicjacja</w:t>
      </w:r>
    </w:p>
    <w:p w14:paraId="0A2B9CDF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Zadania szkoły:</w:t>
      </w:r>
    </w:p>
    <w:p w14:paraId="462DDEDE" w14:textId="77777777" w:rsidR="00D24B8E" w:rsidRPr="00D24B8E" w:rsidRDefault="00D24B8E" w:rsidP="00D24B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lastRenderedPageBreak/>
        <w:t>Dostarczenie informacji na temat natychmiastowego i odroczonego wpływu środków zmieniających świadomość na psychikę i organizm człowieka.</w:t>
      </w:r>
    </w:p>
    <w:p w14:paraId="68CBCBE7" w14:textId="77777777" w:rsidR="00D24B8E" w:rsidRPr="00D24B8E" w:rsidRDefault="00D24B8E" w:rsidP="00D24B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Ukazanie prawnych i moralnych skutków używania środków odurzających</w:t>
      </w:r>
    </w:p>
    <w:tbl>
      <w:tblPr>
        <w:tblW w:w="0" w:type="auto"/>
        <w:tblBorders>
          <w:top w:val="single" w:sz="6" w:space="0" w:color="E7A351"/>
          <w:left w:val="single" w:sz="6" w:space="0" w:color="E7A351"/>
          <w:bottom w:val="single" w:sz="6" w:space="0" w:color="E7A351"/>
          <w:right w:val="single" w:sz="6" w:space="0" w:color="E7A35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1"/>
        <w:gridCol w:w="12"/>
        <w:gridCol w:w="2446"/>
        <w:gridCol w:w="12"/>
        <w:gridCol w:w="2173"/>
        <w:gridCol w:w="12"/>
        <w:gridCol w:w="2220"/>
      </w:tblGrid>
      <w:tr w:rsidR="00D24B8E" w:rsidRPr="00D24B8E" w14:paraId="4FCE8877" w14:textId="77777777" w:rsidTr="00D24B8E">
        <w:tc>
          <w:tcPr>
            <w:tcW w:w="330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D5A544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Treści działań</w:t>
            </w:r>
          </w:p>
        </w:tc>
        <w:tc>
          <w:tcPr>
            <w:tcW w:w="354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D600F3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Sposoby realizacji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933BE1E" w14:textId="77777777" w:rsidR="00D24B8E" w:rsidRPr="00D24B8E" w:rsidRDefault="00D24B8E" w:rsidP="00D24B8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Osiągnięcia uczniów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1114D4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Ewaluacja</w:t>
            </w:r>
          </w:p>
        </w:tc>
      </w:tr>
      <w:tr w:rsidR="00D24B8E" w:rsidRPr="00D24B8E" w14:paraId="71CCF4B6" w14:textId="77777777" w:rsidTr="00D24B8E">
        <w:tc>
          <w:tcPr>
            <w:tcW w:w="330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15617B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Klasyfikacja środków zmieniających </w:t>
            </w:r>
            <w:proofErr w:type="gramStart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świadomość,.</w:t>
            </w:r>
            <w:proofErr w:type="gramEnd"/>
          </w:p>
        </w:tc>
        <w:tc>
          <w:tcPr>
            <w:tcW w:w="354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ED9BE0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Programy profilaktyczne Pogadanki i wykłady lekcje biologii, </w:t>
            </w:r>
            <w:proofErr w:type="spellStart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wdżr</w:t>
            </w:r>
            <w:proofErr w:type="spellEnd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, religii, godziny wychowawcze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25CAD0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Uczniowie zdobyli wiedzę na temat środków </w:t>
            </w:r>
            <w:proofErr w:type="spellStart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uależniających</w:t>
            </w:r>
            <w:proofErr w:type="spellEnd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, skutków ich działania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86690C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Sprawozdanie z realizacji programów profilaktycznych</w:t>
            </w:r>
          </w:p>
        </w:tc>
      </w:tr>
      <w:tr w:rsidR="00D24B8E" w:rsidRPr="00D24B8E" w14:paraId="35E5BDB7" w14:textId="77777777" w:rsidTr="00D24B8E">
        <w:tc>
          <w:tcPr>
            <w:tcW w:w="330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ED4E2D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Skutki zdrowotne, moralne, prawne, zażywania środków odurzających.</w:t>
            </w:r>
          </w:p>
        </w:tc>
        <w:tc>
          <w:tcPr>
            <w:tcW w:w="354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80EAA7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Programy profilaktyczne Pogadanki i wykłady Spotkania z udziałem specjalistów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5AE940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2572F4D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626C8F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58F7CFA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24B8E" w:rsidRPr="00D24B8E" w14:paraId="1FBB57FD" w14:textId="77777777" w:rsidTr="00D24B8E">
        <w:tc>
          <w:tcPr>
            <w:tcW w:w="330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9ABE7F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62EF3B2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4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EBC74F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6EE0445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CAA3C7C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Znają akty prawne dotyczące profilaktyki uzależnień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9DF1F2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 Dokumentacja wychowawcy klasy, pedagoga</w:t>
            </w:r>
          </w:p>
        </w:tc>
      </w:tr>
      <w:tr w:rsidR="00D24B8E" w:rsidRPr="00D24B8E" w14:paraId="28915DD1" w14:textId="77777777" w:rsidTr="00D24B8E">
        <w:tc>
          <w:tcPr>
            <w:tcW w:w="330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12B548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2657CF0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11AD70A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45C7398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Powody</w:t>
            </w:r>
            <w:proofErr w:type="gramEnd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 dla których młodzież sięga po alkohol i inne substancje odurzające. Rozpoznawanie sygnałów świadczących o zażywaniu narkotyków.</w:t>
            </w:r>
          </w:p>
          <w:p w14:paraId="06F6530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 </w:t>
            </w:r>
          </w:p>
          <w:p w14:paraId="32DCC1E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5A06E2B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5534DB6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67D2C6F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1C28519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54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1CFEA5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   Wywiadówka profilaktyczna.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05E2AE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27A0C03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5CFA4E0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099032C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Rodzice nabywają nowe umiejętności postępowania z dzieckiem, które eksperymentuje z alkoholem i innymi środkami odurzającymi.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BF95DD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Sprawozdanie z wywiadówki profilaktycznej. Ankieta.</w:t>
            </w:r>
          </w:p>
        </w:tc>
      </w:tr>
      <w:tr w:rsidR="00D24B8E" w:rsidRPr="00D24B8E" w14:paraId="3E4A83D4" w14:textId="77777777" w:rsidTr="00D24B8E">
        <w:tc>
          <w:tcPr>
            <w:tcW w:w="330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BC8DFA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Dostarczenie informacji o</w:t>
            </w:r>
          </w:p>
          <w:p w14:paraId="1438395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osobach i instytucjach zajmujących się pomocą</w:t>
            </w:r>
          </w:p>
        </w:tc>
        <w:tc>
          <w:tcPr>
            <w:tcW w:w="354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BFCC99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Informatory, ulotki, biuletyny, </w:t>
            </w:r>
            <w:proofErr w:type="gramStart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informacja  ustna</w:t>
            </w:r>
            <w:proofErr w:type="gramEnd"/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BCECA4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Uczeń i rodzice znają adresy osób i instytucji zajmujących się pomocą.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731C0A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Analiza dokumentów</w:t>
            </w:r>
          </w:p>
          <w:p w14:paraId="1AB8CAD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Ankieta</w:t>
            </w:r>
          </w:p>
        </w:tc>
      </w:tr>
      <w:tr w:rsidR="00D24B8E" w:rsidRPr="00D24B8E" w14:paraId="6A9A6C35" w14:textId="77777777" w:rsidTr="00D24B8E">
        <w:tc>
          <w:tcPr>
            <w:tcW w:w="330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BB0412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   Zapobieganie, </w:t>
            </w:r>
            <w:proofErr w:type="spellStart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zachowaniom</w:t>
            </w:r>
            <w:proofErr w:type="spellEnd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 ryzykownym</w:t>
            </w:r>
          </w:p>
        </w:tc>
        <w:tc>
          <w:tcPr>
            <w:tcW w:w="354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3C0F0B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Lekcje wychowawcze na temat   uzależnień i asertywności.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BDEFA5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Uczniowie wiedzą co to jest choroba AIDS i HIV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435AF8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Wpisy w dziennik</w:t>
            </w:r>
          </w:p>
        </w:tc>
      </w:tr>
      <w:tr w:rsidR="00D24B8E" w:rsidRPr="00D24B8E" w14:paraId="61714465" w14:textId="77777777" w:rsidTr="00D24B8E">
        <w:tc>
          <w:tcPr>
            <w:tcW w:w="330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1361BA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 Opóźnienie inicjacji seksualnej.</w:t>
            </w:r>
          </w:p>
        </w:tc>
        <w:tc>
          <w:tcPr>
            <w:tcW w:w="354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3CE91F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Gazetki i informacyjne w holu szkoły. Dostarczyć wiedzę o HIV i AIDS. Podnieść poziom uświadomienia.</w:t>
            </w:r>
          </w:p>
        </w:tc>
        <w:tc>
          <w:tcPr>
            <w:tcW w:w="340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6C22CC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Uczniowie znają następstwa i zagrożenia wczesnej inicjacji.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23BF6A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Ankieta</w:t>
            </w:r>
          </w:p>
        </w:tc>
      </w:tr>
    </w:tbl>
    <w:p w14:paraId="5159C296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7B8AE3E8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br/>
      </w:r>
    </w:p>
    <w:p w14:paraId="1A563F4F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i/>
          <w:iCs/>
          <w:color w:val="385572"/>
          <w:sz w:val="21"/>
          <w:szCs w:val="21"/>
          <w:lang w:eastAsia="pl-PL"/>
        </w:rPr>
        <w:t>Cel 4</w:t>
      </w:r>
      <w:r w:rsidRPr="00D24B8E">
        <w:rPr>
          <w:rFonts w:ascii="Verdana" w:eastAsia="Times New Roman" w:hAnsi="Verdana" w:cs="Tahoma"/>
          <w:i/>
          <w:iCs/>
          <w:color w:val="385572"/>
          <w:sz w:val="21"/>
          <w:szCs w:val="21"/>
          <w:u w:val="single"/>
          <w:lang w:eastAsia="pl-PL"/>
        </w:rPr>
        <w:t>.Przeciwdziałanie agresji w szkole.</w:t>
      </w:r>
    </w:p>
    <w:p w14:paraId="79C76F45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Zadania szkoły:</w:t>
      </w:r>
    </w:p>
    <w:p w14:paraId="7304A565" w14:textId="77777777" w:rsidR="00D24B8E" w:rsidRPr="00D24B8E" w:rsidRDefault="00D24B8E" w:rsidP="00D24B8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 xml:space="preserve">Zwiększenie świadomości, </w:t>
      </w:r>
      <w:proofErr w:type="gramStart"/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ze</w:t>
      </w:r>
      <w:proofErr w:type="gramEnd"/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 xml:space="preserve"> uczeń może skutecznie poradzić sobie z sytuacjami nacisku, przemocy i agresji.</w:t>
      </w:r>
    </w:p>
    <w:p w14:paraId="144A134C" w14:textId="77777777" w:rsidR="00D24B8E" w:rsidRPr="00D24B8E" w:rsidRDefault="00D24B8E" w:rsidP="00D24B8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Rozwijanie umiejętności radzenia sobie z własną i cudza agresją.</w:t>
      </w:r>
    </w:p>
    <w:p w14:paraId="78D30AF8" w14:textId="77777777" w:rsidR="00D24B8E" w:rsidRPr="00D24B8E" w:rsidRDefault="00D24B8E" w:rsidP="00D24B8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Zwiększanie poczucia własnej wartości i poszanowanie tożsamości własnej i rówieśników</w:t>
      </w:r>
    </w:p>
    <w:p w14:paraId="5358CD6B" w14:textId="77777777" w:rsidR="00D24B8E" w:rsidRPr="00D24B8E" w:rsidRDefault="00D24B8E" w:rsidP="00D24B8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Zwiększenie umiejętności radzenia sobie z emocjami, stresem i zagrożeniem.</w:t>
      </w:r>
    </w:p>
    <w:p w14:paraId="10CD6F7F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tbl>
      <w:tblPr>
        <w:tblW w:w="0" w:type="auto"/>
        <w:tblBorders>
          <w:top w:val="single" w:sz="6" w:space="0" w:color="E7A351"/>
          <w:left w:val="single" w:sz="6" w:space="0" w:color="E7A351"/>
          <w:bottom w:val="single" w:sz="6" w:space="0" w:color="E7A351"/>
          <w:right w:val="single" w:sz="6" w:space="0" w:color="E7A35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9"/>
        <w:gridCol w:w="69"/>
        <w:gridCol w:w="1682"/>
        <w:gridCol w:w="81"/>
        <w:gridCol w:w="1622"/>
        <w:gridCol w:w="75"/>
        <w:gridCol w:w="1568"/>
      </w:tblGrid>
      <w:tr w:rsidR="00D24B8E" w:rsidRPr="00D24B8E" w14:paraId="6FFC83CB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43B04A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Treści działań</w:t>
            </w:r>
          </w:p>
        </w:tc>
        <w:tc>
          <w:tcPr>
            <w:tcW w:w="348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72E1FE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Sposoby realizacji</w:t>
            </w:r>
          </w:p>
        </w:tc>
        <w:tc>
          <w:tcPr>
            <w:tcW w:w="322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F8AEBB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Osiągnięcia uczniów</w:t>
            </w:r>
          </w:p>
        </w:tc>
        <w:tc>
          <w:tcPr>
            <w:tcW w:w="357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F8081B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Ewaluacja</w:t>
            </w:r>
          </w:p>
        </w:tc>
      </w:tr>
      <w:tr w:rsidR="00D24B8E" w:rsidRPr="00D24B8E" w14:paraId="6C596227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55905CC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Techniki hamowania i rozładowania agresji.</w:t>
            </w:r>
          </w:p>
        </w:tc>
        <w:tc>
          <w:tcPr>
            <w:tcW w:w="348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340311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Trening umiejętności.</w:t>
            </w:r>
          </w:p>
        </w:tc>
        <w:tc>
          <w:tcPr>
            <w:tcW w:w="322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0A8DC6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Eliminują zachowania agresji</w:t>
            </w:r>
          </w:p>
        </w:tc>
        <w:tc>
          <w:tcPr>
            <w:tcW w:w="357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91B73F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Analiza dokumentów. Obserwacja wychowawcy</w:t>
            </w:r>
          </w:p>
          <w:p w14:paraId="2D3BDB5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24B8E" w:rsidRPr="00D24B8E" w14:paraId="5E5203F3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C17670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Uczenie reagowania na zjawiska przemocy (fala, pobicia, wyłudzanie pieniędzy).</w:t>
            </w:r>
          </w:p>
        </w:tc>
        <w:tc>
          <w:tcPr>
            <w:tcW w:w="348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8D96BB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Trening umiejętności.</w:t>
            </w:r>
          </w:p>
        </w:tc>
        <w:tc>
          <w:tcPr>
            <w:tcW w:w="322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80606F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Potrafią przeciwdziałać przemocy</w:t>
            </w:r>
          </w:p>
        </w:tc>
        <w:tc>
          <w:tcPr>
            <w:tcW w:w="357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A4660D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Obserwacje wychowawcy Analiza dokumentacji wychowawcy, pedagoga</w:t>
            </w:r>
          </w:p>
          <w:p w14:paraId="18FDDE9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24B8E" w:rsidRPr="00D24B8E" w14:paraId="7104A107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B6E761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Zapoznanie uczniów z moralnymi i prawnymi skutkami przemocy.</w:t>
            </w:r>
          </w:p>
        </w:tc>
        <w:tc>
          <w:tcPr>
            <w:tcW w:w="348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7B5310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Przekaz informacji, spotkanie ze specjalista (Straż Miejska, Oddział Prewencji,)</w:t>
            </w:r>
          </w:p>
        </w:tc>
        <w:tc>
          <w:tcPr>
            <w:tcW w:w="322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D26261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Znają moralne i prawne skutki stosowania przemocy, </w:t>
            </w:r>
            <w:proofErr w:type="gramStart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Wiedzą</w:t>
            </w:r>
            <w:proofErr w:type="gramEnd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 gdzie szukać pomocy</w:t>
            </w:r>
          </w:p>
        </w:tc>
        <w:tc>
          <w:tcPr>
            <w:tcW w:w="357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B8F3C2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Zapis w dzienniku. Ankieta</w:t>
            </w:r>
          </w:p>
        </w:tc>
      </w:tr>
      <w:tr w:rsidR="00D24B8E" w:rsidRPr="00D24B8E" w14:paraId="2EE9550C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9A26E2C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Szybka interwencja w przypadku zaistnienia zjawiska przemocy</w:t>
            </w:r>
          </w:p>
        </w:tc>
        <w:tc>
          <w:tcPr>
            <w:tcW w:w="348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76965B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Powiadomienie rodziców i Policji</w:t>
            </w:r>
          </w:p>
        </w:tc>
        <w:tc>
          <w:tcPr>
            <w:tcW w:w="322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1705EF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Obniżają poziom przemocy i Agresji</w:t>
            </w:r>
          </w:p>
        </w:tc>
        <w:tc>
          <w:tcPr>
            <w:tcW w:w="357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EF7439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Zapis w dzienniku pedagoga</w:t>
            </w:r>
          </w:p>
        </w:tc>
      </w:tr>
      <w:tr w:rsidR="00D24B8E" w:rsidRPr="00D24B8E" w14:paraId="4220F5C9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87068A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Dyskusje w klasach na temat Agresji</w:t>
            </w:r>
          </w:p>
        </w:tc>
        <w:tc>
          <w:tcPr>
            <w:tcW w:w="348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B6AB5F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Warsztaty, pogadanki, godziny Wychowawcze</w:t>
            </w:r>
          </w:p>
        </w:tc>
        <w:tc>
          <w:tcPr>
            <w:tcW w:w="322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7D3978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Znają sposoby radzenia sobie ze złymi emocjami</w:t>
            </w:r>
          </w:p>
        </w:tc>
        <w:tc>
          <w:tcPr>
            <w:tcW w:w="3570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B68E4D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Zapis w dzienniku.</w:t>
            </w:r>
          </w:p>
        </w:tc>
      </w:tr>
      <w:tr w:rsidR="00D24B8E" w:rsidRPr="00D24B8E" w14:paraId="4779BE9C" w14:textId="77777777" w:rsidTr="00D24B8E">
        <w:tc>
          <w:tcPr>
            <w:tcW w:w="346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581F16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Zajęcia integracyjne dla klas I</w:t>
            </w:r>
          </w:p>
        </w:tc>
        <w:tc>
          <w:tcPr>
            <w:tcW w:w="349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5166D3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Warsztaty</w:t>
            </w:r>
          </w:p>
        </w:tc>
        <w:tc>
          <w:tcPr>
            <w:tcW w:w="322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86868F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Lepsza znajomość siebie i rówieśników z klasy</w:t>
            </w:r>
          </w:p>
        </w:tc>
        <w:tc>
          <w:tcPr>
            <w:tcW w:w="358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88F95FC" w14:textId="77777777" w:rsidR="00D24B8E" w:rsidRPr="00D24B8E" w:rsidRDefault="00D24B8E" w:rsidP="00D24B8E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Zapis w dzienniku.</w:t>
            </w:r>
          </w:p>
        </w:tc>
      </w:tr>
      <w:tr w:rsidR="00D24B8E" w:rsidRPr="00D24B8E" w14:paraId="545EB386" w14:textId="77777777" w:rsidTr="00D24B8E">
        <w:tc>
          <w:tcPr>
            <w:tcW w:w="346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4924D4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Realizacja cyklu zajęć edukacyjnych o tematyce tolerancji</w:t>
            </w:r>
          </w:p>
        </w:tc>
        <w:tc>
          <w:tcPr>
            <w:tcW w:w="349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BAA5D4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Pogadanka</w:t>
            </w:r>
          </w:p>
        </w:tc>
        <w:tc>
          <w:tcPr>
            <w:tcW w:w="322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1C93C2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Uczniowie znają pojęcie Tolerancji i starają się je wdrożyć w życie klasy</w:t>
            </w:r>
          </w:p>
        </w:tc>
        <w:tc>
          <w:tcPr>
            <w:tcW w:w="358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01518A1" w14:textId="77777777" w:rsidR="00D24B8E" w:rsidRPr="00D24B8E" w:rsidRDefault="00D24B8E" w:rsidP="00D24B8E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Zapis w dzienniku.</w:t>
            </w:r>
          </w:p>
        </w:tc>
      </w:tr>
      <w:tr w:rsidR="00D24B8E" w:rsidRPr="00D24B8E" w14:paraId="1378EB47" w14:textId="77777777" w:rsidTr="00D24B8E">
        <w:tc>
          <w:tcPr>
            <w:tcW w:w="346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01A101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Jasne sformułowanie zasad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zachowania i współdziałania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społecznego uczniów i ocena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ich zachowania______________________ ___</w:t>
            </w:r>
          </w:p>
        </w:tc>
        <w:tc>
          <w:tcPr>
            <w:tcW w:w="349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2E9331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Podpisanie kontraktów klasowych w klasach I</w:t>
            </w:r>
          </w:p>
        </w:tc>
        <w:tc>
          <w:tcPr>
            <w:tcW w:w="3225" w:type="dxa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7595A7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Przestrzegają uzgodnień i zasad przyjętych przez zespół klasowy</w:t>
            </w:r>
          </w:p>
        </w:tc>
        <w:tc>
          <w:tcPr>
            <w:tcW w:w="358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9F1272E" w14:textId="77777777" w:rsidR="00D24B8E" w:rsidRPr="00D24B8E" w:rsidRDefault="00D24B8E" w:rsidP="00D24B8E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Kontrakty w klasach</w:t>
            </w:r>
          </w:p>
        </w:tc>
      </w:tr>
    </w:tbl>
    <w:p w14:paraId="20E6B4EC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lang w:eastAsia="pl-PL"/>
        </w:rPr>
        <w:t>Cel 5. </w:t>
      </w: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u w:val="single"/>
          <w:lang w:eastAsia="pl-PL"/>
        </w:rPr>
        <w:t>Rozbudzanie aspiracji życiowych i przeciwdziałanie bierności społecznej</w:t>
      </w:r>
      <w:r w:rsidRPr="00D24B8E">
        <w:rPr>
          <w:rFonts w:ascii="Verdana" w:eastAsia="Times New Roman" w:hAnsi="Verdana" w:cs="Tahoma"/>
          <w:color w:val="385572"/>
          <w:sz w:val="21"/>
          <w:szCs w:val="21"/>
          <w:u w:val="single"/>
          <w:lang w:eastAsia="pl-PL"/>
        </w:rPr>
        <w:t>.</w:t>
      </w:r>
    </w:p>
    <w:p w14:paraId="4DB78911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Zadania szkoły:</w:t>
      </w:r>
    </w:p>
    <w:p w14:paraId="15122805" w14:textId="77777777" w:rsidR="00D24B8E" w:rsidRPr="00D24B8E" w:rsidRDefault="00D24B8E" w:rsidP="00D24B8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Rozwijanie motywacji uczniów do nauki.</w:t>
      </w:r>
    </w:p>
    <w:p w14:paraId="74960F4C" w14:textId="77777777" w:rsidR="00D24B8E" w:rsidRPr="00D24B8E" w:rsidRDefault="00D24B8E" w:rsidP="00D24B8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Tworzenie warunków do osiągania sukcesów z uwzględnieniem indywidualnych predyspozycji uczniów.</w:t>
      </w:r>
    </w:p>
    <w:p w14:paraId="3BD5BB63" w14:textId="77777777" w:rsidR="00D24B8E" w:rsidRPr="00D24B8E" w:rsidRDefault="00D24B8E" w:rsidP="00D24B8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Podejmowanie działań zmierzających do wyrównania szans edukacyjnych</w:t>
      </w:r>
    </w:p>
    <w:p w14:paraId="1182AAA5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tbl>
      <w:tblPr>
        <w:tblW w:w="0" w:type="auto"/>
        <w:tblBorders>
          <w:top w:val="single" w:sz="6" w:space="0" w:color="E7A351"/>
          <w:left w:val="single" w:sz="6" w:space="0" w:color="E7A351"/>
          <w:bottom w:val="single" w:sz="6" w:space="0" w:color="E7A351"/>
          <w:right w:val="single" w:sz="6" w:space="0" w:color="E7A35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3"/>
        <w:gridCol w:w="2580"/>
        <w:gridCol w:w="2372"/>
        <w:gridCol w:w="1931"/>
      </w:tblGrid>
      <w:tr w:rsidR="00D24B8E" w:rsidRPr="00D24B8E" w14:paraId="6D098CEE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CD9421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Treści działań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5C8AD5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Sposoby realizacji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EAEC5A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Osiągnięcia uczniów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1E1C32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Ewaluacja</w:t>
            </w:r>
          </w:p>
        </w:tc>
      </w:tr>
      <w:tr w:rsidR="00D24B8E" w:rsidRPr="00D24B8E" w14:paraId="26CD72BB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27082C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   Rozwój intelektualny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155803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-inspirowanie uczniów do udziału w olimpiadach, konkursach szkolnych i międzyszkolnych</w:t>
            </w:r>
          </w:p>
          <w:p w14:paraId="582527E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-praca uczniów podczas zajęć</w:t>
            </w:r>
          </w:p>
          <w:p w14:paraId="2478CC4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bibliotecznych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941368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poznawanie swoich uzdolnień</w:t>
            </w:r>
          </w:p>
          <w:p w14:paraId="65D4B89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-poszerzanie swoich</w:t>
            </w:r>
          </w:p>
          <w:p w14:paraId="2CBB89B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zainteresowań</w:t>
            </w:r>
          </w:p>
          <w:p w14:paraId="319F4F8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-nauka umiejętnego uczenia się,</w:t>
            </w:r>
          </w:p>
          <w:p w14:paraId="47B9E4C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wypowiadania, obserwacji,</w:t>
            </w:r>
          </w:p>
          <w:p w14:paraId="418A62C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kojarzenia, koncentracji</w:t>
            </w:r>
          </w:p>
          <w:p w14:paraId="74FB9CB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-samokształcenie</w:t>
            </w:r>
          </w:p>
          <w:p w14:paraId="73B81C6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-wdrażanie do czytelnictwa</w:t>
            </w:r>
          </w:p>
          <w:p w14:paraId="79277CD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i kreatywności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AEDAFC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ocena aktywności i zaangażowania</w:t>
            </w:r>
          </w:p>
          <w:p w14:paraId="0B7C62F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uczniów w pozyskiwanie</w:t>
            </w:r>
          </w:p>
          <w:p w14:paraId="3DEE890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nowych wiadomości (nauczyciele</w:t>
            </w:r>
          </w:p>
          <w:p w14:paraId="030CD5A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przedmiotowi)</w:t>
            </w:r>
          </w:p>
          <w:p w14:paraId="1E6DFD6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-ocena stopnia samodzielności uczniów w poszukiwaniu</w:t>
            </w:r>
          </w:p>
          <w:p w14:paraId="7CA0258C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informacji na terenie biblioteki szkolnej</w:t>
            </w:r>
          </w:p>
        </w:tc>
      </w:tr>
      <w:tr w:rsidR="00D24B8E" w:rsidRPr="00D24B8E" w14:paraId="0C36638F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2B747F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Dostarczenie wiedzy na temat skutecznego uczenia się.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C5105B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Warsztaty, godzina wychowawcza, lektura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B54B9F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Uczniowie znają i stosują zasady skutecznego uczenia się.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C6ED79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Obserwacja wychowawcy</w:t>
            </w:r>
          </w:p>
          <w:p w14:paraId="5352027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Ankieta</w:t>
            </w:r>
          </w:p>
        </w:tc>
      </w:tr>
      <w:tr w:rsidR="00D24B8E" w:rsidRPr="00D24B8E" w14:paraId="74EE48C6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D9618E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  Dostarczanie wymagań</w:t>
            </w:r>
          </w:p>
          <w:p w14:paraId="22451E7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  edukacyjnych do</w:t>
            </w:r>
          </w:p>
          <w:p w14:paraId="50AFAEC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 indywidualnych potrzeb i</w:t>
            </w:r>
          </w:p>
          <w:p w14:paraId="7ED1BEF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 możliwości uczniów.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F9726E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Realizacja zaleceń poradni psychopedagogicznej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4BC2F6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Nauczyciele uwzględniają zalecenia Poradni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2745BA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Analiza dokumentacji wychowawcy, pedagoga</w:t>
            </w:r>
          </w:p>
        </w:tc>
      </w:tr>
      <w:tr w:rsidR="00D24B8E" w:rsidRPr="00D24B8E" w14:paraId="11DD0AB3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46ACC0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Uwzględnienie sytuacji uczniów o specjalnych potrzebach edukacyjnych w wewnętrznym systemie oceniania.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0227C1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Ocena bieżąca i semestralna osiągnięć uczniów wg WSO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5FE695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WSO zawiera zapisy dotyczące oceniania uczniów posiadających opinię / orzeczenie Poradni specjalistycznej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C1B642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Analiza dokumentów (WSO) dziennik lekcyjny arkusze ocen</w:t>
            </w:r>
          </w:p>
        </w:tc>
      </w:tr>
      <w:tr w:rsidR="00D24B8E" w:rsidRPr="00D24B8E" w14:paraId="7FE468BA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7F03E2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Promowanie talentów i osiągnięć uczniów na forum szkoły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68D692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Olimpiady i konkursy Prezentacje osiągnięć uczniów.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A08218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Uczniowie uczestniczą w olimpiadach i konkursach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4FC58B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Sprawozdania z olimpiad i Konkursów</w:t>
            </w:r>
          </w:p>
        </w:tc>
      </w:tr>
      <w:tr w:rsidR="00D24B8E" w:rsidRPr="00D24B8E" w14:paraId="43A48823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892984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  Wyrabianie zdolności  </w:t>
            </w:r>
          </w:p>
          <w:p w14:paraId="2AE8236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pozytywnego myślenia o sobie i dalszej drodze kształcenia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6A1D60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  Godzina wychowawcza,</w:t>
            </w:r>
          </w:p>
          <w:p w14:paraId="299D385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zajęcia ze specjalistą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F8835DC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Dokonują wyboru dalszej</w:t>
            </w:r>
          </w:p>
          <w:p w14:paraId="7786E5E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drogi kształcenia adekwatne do osiągnięć szkolnych, zgodnie z własnymi uzdolnieniami i zainteresowaniami.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D2DC1F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Analiza dokumentacji</w:t>
            </w:r>
          </w:p>
          <w:p w14:paraId="2F777A8C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wychowawcy, pedagoga</w:t>
            </w:r>
          </w:p>
          <w:p w14:paraId="15A527D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Ankieta</w:t>
            </w:r>
          </w:p>
          <w:p w14:paraId="7BF590C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16BF4AC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24B8E" w:rsidRPr="00D24B8E" w14:paraId="4200B06D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A078A5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Brak celów życiowych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E54285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Prowadzenie kół zainteresowań umożliwiających zdobycie nowych umiejętności wg potrzeb młodzieży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D9B820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Informacja w holu szkoły o zajęciach pozalekcyjnych, czasie trwania, terminie spotkań</w:t>
            </w:r>
          </w:p>
          <w:p w14:paraId="01D8B8F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723B9A0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3915D1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Rozwijanie zainteresowań</w:t>
            </w:r>
          </w:p>
          <w:p w14:paraId="2AACCB5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Poznanie samego siebie i predyspozycji</w:t>
            </w:r>
          </w:p>
        </w:tc>
      </w:tr>
      <w:tr w:rsidR="00D24B8E" w:rsidRPr="00D24B8E" w14:paraId="4A7DA011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F7D22C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Poziom absencji - wagary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EAD378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Ograniczyć rozmiary absencji. Monitorowanie absencji uczniów</w:t>
            </w:r>
          </w:p>
          <w:p w14:paraId="063888E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Powiadamianie rodziców i wysyłanie upomnień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1E8721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Zmniejszenie nieobecności i wagarów</w:t>
            </w:r>
          </w:p>
          <w:p w14:paraId="0D6CA47C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1BEEE64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3704818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2EA65D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Obserwacja wychowawcy</w:t>
            </w:r>
          </w:p>
          <w:p w14:paraId="3552F49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Analiza dokumentacji (dzienników)</w:t>
            </w:r>
          </w:p>
        </w:tc>
      </w:tr>
      <w:tr w:rsidR="00D24B8E" w:rsidRPr="00D24B8E" w14:paraId="2E922299" w14:textId="77777777" w:rsidTr="00D24B8E"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0727EE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Diagnozowanie trudności w uczeniu się ucznia</w:t>
            </w:r>
          </w:p>
        </w:tc>
        <w:tc>
          <w:tcPr>
            <w:tcW w:w="354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37B056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Diagnoza w PPP-P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18B6E6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Realizacja zaleceń PPP-P</w:t>
            </w:r>
          </w:p>
        </w:tc>
        <w:tc>
          <w:tcPr>
            <w:tcW w:w="34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D17366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Większa motywacja i danie szansy osiągnąć sukces</w:t>
            </w:r>
          </w:p>
          <w:p w14:paraId="0E8F67E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14:paraId="37460FF7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15DF3C0B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300F2626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lang w:eastAsia="pl-PL"/>
        </w:rPr>
        <w:t>Cel 6. </w:t>
      </w:r>
      <w:r w:rsidRPr="00D24B8E">
        <w:rPr>
          <w:rFonts w:ascii="sourceSemibold" w:eastAsia="Times New Roman" w:hAnsi="sourceSemibold" w:cs="Tahoma"/>
          <w:i/>
          <w:iCs/>
          <w:color w:val="385572"/>
          <w:sz w:val="21"/>
          <w:szCs w:val="21"/>
          <w:u w:val="single"/>
          <w:lang w:eastAsia="pl-PL"/>
        </w:rPr>
        <w:t>Współpraca z Urzędem Gminy i Gminnym Ośrodkiem Pomocy Społecznej w celu poprawienia warunków socjalnych uczniów</w:t>
      </w:r>
    </w:p>
    <w:p w14:paraId="50374377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Zadania szkoły:</w:t>
      </w:r>
    </w:p>
    <w:p w14:paraId="732406E4" w14:textId="77777777" w:rsidR="00D24B8E" w:rsidRPr="00D24B8E" w:rsidRDefault="00D24B8E" w:rsidP="00D24B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Poznanie środowiska rodzinnego uczniów uczęszczających do Gimnazjum.</w:t>
      </w:r>
    </w:p>
    <w:p w14:paraId="482950CA" w14:textId="77777777" w:rsidR="00D24B8E" w:rsidRPr="00D24B8E" w:rsidRDefault="00D24B8E" w:rsidP="00D24B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lastRenderedPageBreak/>
        <w:t>Pomoc materialna rodzinom w trudnej sytuacji finansowej.</w:t>
      </w:r>
    </w:p>
    <w:p w14:paraId="740D27E0" w14:textId="77777777" w:rsidR="00D24B8E" w:rsidRPr="00D24B8E" w:rsidRDefault="00D24B8E" w:rsidP="00D24B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Udostępnienie środków do poszerzenia wiedzy</w:t>
      </w:r>
    </w:p>
    <w:p w14:paraId="37BFBC0E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519E2C58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3C17FBD8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7F255911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56D6EBF1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p w14:paraId="0E2665AE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tbl>
      <w:tblPr>
        <w:tblW w:w="0" w:type="auto"/>
        <w:tblBorders>
          <w:top w:val="single" w:sz="6" w:space="0" w:color="E7A351"/>
          <w:left w:val="single" w:sz="6" w:space="0" w:color="E7A351"/>
          <w:bottom w:val="single" w:sz="6" w:space="0" w:color="E7A351"/>
          <w:right w:val="single" w:sz="6" w:space="0" w:color="E7A35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2163"/>
        <w:gridCol w:w="2576"/>
        <w:gridCol w:w="2127"/>
      </w:tblGrid>
      <w:tr w:rsidR="00D24B8E" w:rsidRPr="00D24B8E" w14:paraId="5A071A63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217719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Treści działań</w:t>
            </w:r>
          </w:p>
        </w:tc>
        <w:tc>
          <w:tcPr>
            <w:tcW w:w="348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86E971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Sposoby realizacji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5A6F4F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Osiągnięcia uczniów</w:t>
            </w:r>
          </w:p>
        </w:tc>
        <w:tc>
          <w:tcPr>
            <w:tcW w:w="339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111917C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Ewaluacja</w:t>
            </w:r>
          </w:p>
        </w:tc>
      </w:tr>
      <w:tr w:rsidR="00D24B8E" w:rsidRPr="00D24B8E" w14:paraId="6423C4B3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D8C27B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Pomoc materialna w postaci stypendium lub zasiłków jednorazowych</w:t>
            </w:r>
          </w:p>
        </w:tc>
        <w:tc>
          <w:tcPr>
            <w:tcW w:w="3480" w:type="dxa"/>
            <w:vMerge w:val="restar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4DCC34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Dostarczenie dokumentacji potrzebnych do udzielenia stypendium</w:t>
            </w:r>
          </w:p>
          <w:p w14:paraId="043CDAF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2DA994A5" w14:textId="77777777" w:rsidR="00D24B8E" w:rsidRPr="00D24B8E" w:rsidRDefault="00D24B8E" w:rsidP="00D2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14:paraId="5DB8400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Informacja o sytuacji materialnej rodzin i zebranie grupy uczniów spełniających warunki refundacji.</w:t>
            </w:r>
          </w:p>
          <w:p w14:paraId="007D2E5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5D670190" w14:textId="77777777" w:rsidR="00D24B8E" w:rsidRPr="00D24B8E" w:rsidRDefault="00D24B8E" w:rsidP="00D2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14:paraId="53B3E23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Zakup potrzebnych książek i udostępnienie ich przez Panią bibliotekarkę.</w:t>
            </w:r>
          </w:p>
        </w:tc>
        <w:tc>
          <w:tcPr>
            <w:tcW w:w="3210" w:type="dxa"/>
            <w:vMerge w:val="restar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6FACC7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Udzielenie stypendium</w:t>
            </w:r>
          </w:p>
          <w:p w14:paraId="4E830C0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1471731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5F58E73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70AAE2B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Korzystanie z obiadów w stołówce szkolnej przez uczniów zakwalifikowanych</w:t>
            </w:r>
          </w:p>
        </w:tc>
        <w:tc>
          <w:tcPr>
            <w:tcW w:w="339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6C9BB4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Dokumentacja w GOPS</w:t>
            </w:r>
          </w:p>
        </w:tc>
      </w:tr>
      <w:tr w:rsidR="00D24B8E" w:rsidRPr="00D24B8E" w14:paraId="7B6DA16E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B3E02A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Refundacja obiadów.</w:t>
            </w:r>
          </w:p>
        </w:tc>
        <w:tc>
          <w:tcPr>
            <w:tcW w:w="0" w:type="auto"/>
            <w:vMerge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vAlign w:val="center"/>
            <w:hideMark/>
          </w:tcPr>
          <w:p w14:paraId="24F8DBFF" w14:textId="77777777" w:rsidR="00D24B8E" w:rsidRPr="00D24B8E" w:rsidRDefault="00D24B8E" w:rsidP="00D2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vAlign w:val="center"/>
            <w:hideMark/>
          </w:tcPr>
          <w:p w14:paraId="7A1C8DDD" w14:textId="77777777" w:rsidR="00D24B8E" w:rsidRPr="00D24B8E" w:rsidRDefault="00D24B8E" w:rsidP="00D2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9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47B5B6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Dokumentacja w GOPS Dokumentacja w Gminie</w:t>
            </w:r>
          </w:p>
        </w:tc>
      </w:tr>
      <w:tr w:rsidR="00D24B8E" w:rsidRPr="00D24B8E" w14:paraId="621B0ECB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7D6E93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 Zapewnienie udostępnienia podręczników z Biblioteki szkolnej.</w:t>
            </w:r>
          </w:p>
        </w:tc>
        <w:tc>
          <w:tcPr>
            <w:tcW w:w="0" w:type="auto"/>
            <w:vMerge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vAlign w:val="center"/>
            <w:hideMark/>
          </w:tcPr>
          <w:p w14:paraId="4ABD4DA0" w14:textId="77777777" w:rsidR="00D24B8E" w:rsidRPr="00D24B8E" w:rsidRDefault="00D24B8E" w:rsidP="00D2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B57D5E1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Uzupełnienie wyposażenia Biblioteki szkolnej</w:t>
            </w:r>
          </w:p>
        </w:tc>
        <w:tc>
          <w:tcPr>
            <w:tcW w:w="339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3B5020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Poszerzenie zbiorów bibliotecznych</w:t>
            </w:r>
          </w:p>
        </w:tc>
      </w:tr>
      <w:tr w:rsidR="00D24B8E" w:rsidRPr="00D24B8E" w14:paraId="5F2D9884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3137C8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Udostępnienie komputerów uczniom</w:t>
            </w:r>
          </w:p>
        </w:tc>
        <w:tc>
          <w:tcPr>
            <w:tcW w:w="348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D9E224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Udostępnienie komputerów 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po godzinach lekcyjnych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695338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 xml:space="preserve">Dostęp do innych źródeł wiedzy - </w:t>
            </w:r>
            <w:proofErr w:type="spellStart"/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internet</w:t>
            </w:r>
            <w:proofErr w:type="spellEnd"/>
          </w:p>
        </w:tc>
        <w:tc>
          <w:tcPr>
            <w:tcW w:w="339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4E70EB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Analiza dokumentacji (listy)</w:t>
            </w:r>
          </w:p>
        </w:tc>
      </w:tr>
      <w:tr w:rsidR="00D24B8E" w:rsidRPr="00D24B8E" w14:paraId="77DA393F" w14:textId="77777777" w:rsidTr="00D24B8E">
        <w:tc>
          <w:tcPr>
            <w:tcW w:w="346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340E5C7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Pomoc najsłabszym w uzupełnianiu zaległości w materiale szkolnym</w:t>
            </w:r>
          </w:p>
        </w:tc>
        <w:tc>
          <w:tcPr>
            <w:tcW w:w="348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BBBFDB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Wdrożenie programu „starszy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brat - starsza siostra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Organizowanie pomocy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koleżeńskiej. Zespoły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wyrównawcze.</w:t>
            </w:r>
          </w:p>
        </w:tc>
        <w:tc>
          <w:tcPr>
            <w:tcW w:w="32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6019AE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Poprawa wyników w nauce, zmniejszenie zaległości</w:t>
            </w:r>
          </w:p>
        </w:tc>
        <w:tc>
          <w:tcPr>
            <w:tcW w:w="339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6A0F4B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Poprawa ocen w dzienniku</w:t>
            </w:r>
          </w:p>
        </w:tc>
      </w:tr>
    </w:tbl>
    <w:p w14:paraId="09D31B61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i/>
          <w:iCs/>
          <w:color w:val="385572"/>
          <w:sz w:val="21"/>
          <w:szCs w:val="21"/>
          <w:lang w:eastAsia="pl-PL"/>
        </w:rPr>
        <w:t>Cel 7</w:t>
      </w:r>
      <w:r w:rsidRPr="00D24B8E">
        <w:rPr>
          <w:rFonts w:ascii="Verdana" w:eastAsia="Times New Roman" w:hAnsi="Verdana" w:cs="Tahoma"/>
          <w:i/>
          <w:iCs/>
          <w:color w:val="385572"/>
          <w:sz w:val="21"/>
          <w:szCs w:val="21"/>
          <w:u w:val="single"/>
          <w:lang w:eastAsia="pl-PL"/>
        </w:rPr>
        <w:t>. Prowadzenie pracy profilaktycznej przy świadomym udziale rodziców i nauczycieli.</w:t>
      </w:r>
    </w:p>
    <w:p w14:paraId="02CE0486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Zadania szkoły:</w:t>
      </w:r>
    </w:p>
    <w:p w14:paraId="34904992" w14:textId="77777777" w:rsidR="00D24B8E" w:rsidRPr="00D24B8E" w:rsidRDefault="00D24B8E" w:rsidP="00D24B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proofErr w:type="gramStart"/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.Dostarczenie</w:t>
      </w:r>
      <w:proofErr w:type="gramEnd"/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 xml:space="preserve"> rodzicom i nauczycielom wiedzy na temat okresu dojrzewania.</w:t>
      </w:r>
    </w:p>
    <w:p w14:paraId="1E63250F" w14:textId="77777777" w:rsidR="00D24B8E" w:rsidRPr="00D24B8E" w:rsidRDefault="00D24B8E" w:rsidP="00D24B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Angażowanie rodziców do działań profilaktycznych na terenie szkoły.</w:t>
      </w:r>
    </w:p>
    <w:p w14:paraId="5C9171B6" w14:textId="77777777" w:rsidR="00D24B8E" w:rsidRPr="00D24B8E" w:rsidRDefault="00D24B8E" w:rsidP="00D24B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 xml:space="preserve">Pogłębianie wiedzy przez nauczycieli w zakresie profilaktyki poprzez udział w różnych formach </w:t>
      </w:r>
      <w:proofErr w:type="gramStart"/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doskonalenia..</w:t>
      </w:r>
      <w:proofErr w:type="gramEnd"/>
    </w:p>
    <w:p w14:paraId="52C434F9" w14:textId="77777777" w:rsidR="00D24B8E" w:rsidRPr="00D24B8E" w:rsidRDefault="00D24B8E" w:rsidP="00D24B8E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D24B8E">
        <w:rPr>
          <w:rFonts w:ascii="Verdana" w:eastAsia="Times New Roman" w:hAnsi="Verdana" w:cs="Tahoma"/>
          <w:color w:val="385572"/>
          <w:sz w:val="21"/>
          <w:szCs w:val="21"/>
          <w:lang w:eastAsia="pl-PL"/>
        </w:rPr>
        <w:t> </w:t>
      </w:r>
    </w:p>
    <w:tbl>
      <w:tblPr>
        <w:tblW w:w="0" w:type="auto"/>
        <w:tblBorders>
          <w:top w:val="single" w:sz="6" w:space="0" w:color="E7A351"/>
          <w:left w:val="single" w:sz="6" w:space="0" w:color="E7A351"/>
          <w:bottom w:val="single" w:sz="6" w:space="0" w:color="E7A351"/>
          <w:right w:val="single" w:sz="6" w:space="0" w:color="E7A35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9"/>
        <w:gridCol w:w="2070"/>
        <w:gridCol w:w="2346"/>
        <w:gridCol w:w="1986"/>
        <w:gridCol w:w="385"/>
      </w:tblGrid>
      <w:tr w:rsidR="00D24B8E" w:rsidRPr="00D24B8E" w14:paraId="144176D0" w14:textId="77777777" w:rsidTr="00D24B8E">
        <w:tc>
          <w:tcPr>
            <w:tcW w:w="12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C3116D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Treści działań</w:t>
            </w:r>
          </w:p>
        </w:tc>
        <w:tc>
          <w:tcPr>
            <w:tcW w:w="120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245FC8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Sposoby realizacji</w:t>
            </w:r>
          </w:p>
        </w:tc>
        <w:tc>
          <w:tcPr>
            <w:tcW w:w="11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1F60A1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Osiągnięcia uczniów</w:t>
            </w:r>
          </w:p>
        </w:tc>
        <w:tc>
          <w:tcPr>
            <w:tcW w:w="1300" w:type="pct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6ED9A3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Ewaluacja</w:t>
            </w:r>
          </w:p>
        </w:tc>
      </w:tr>
      <w:tr w:rsidR="00D24B8E" w:rsidRPr="00D24B8E" w14:paraId="4355555A" w14:textId="77777777" w:rsidTr="00D24B8E">
        <w:tc>
          <w:tcPr>
            <w:tcW w:w="12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E77CCC6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Dostarczenie rodzicom i nauczycielom wiedzy na temat zmian zachodzących w i      dzieciach w okresie dojrzewania</w:t>
            </w:r>
          </w:p>
        </w:tc>
        <w:tc>
          <w:tcPr>
            <w:tcW w:w="120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4F79F25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Spotkania z udziałem specjalistów, warsztaty</w:t>
            </w:r>
          </w:p>
        </w:tc>
        <w:tc>
          <w:tcPr>
            <w:tcW w:w="11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AA138C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Rodzice i nauczyciele znają procesy rozwojowe zachodzące w okresie dojrzewania</w:t>
            </w:r>
          </w:p>
        </w:tc>
        <w:tc>
          <w:tcPr>
            <w:tcW w:w="1300" w:type="pct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60B8760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Analiza dokumentacji wychowawcy, pedagoga. Ankieta.</w:t>
            </w:r>
          </w:p>
        </w:tc>
      </w:tr>
      <w:tr w:rsidR="00D24B8E" w:rsidRPr="00D24B8E" w14:paraId="020F4E66" w14:textId="77777777" w:rsidTr="00D24B8E">
        <w:tc>
          <w:tcPr>
            <w:tcW w:w="12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BB8319E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Rodzice wyrażaj ą opinie na temat problemów wychowawczych obserwowanych w szkole. Uczestniczą w wyborze środków i 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programów zaradczych.</w:t>
            </w:r>
          </w:p>
        </w:tc>
        <w:tc>
          <w:tcPr>
            <w:tcW w:w="120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4543EA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lastRenderedPageBreak/>
              <w:t>Wywiadówki diagnostyczne</w:t>
            </w:r>
          </w:p>
        </w:tc>
        <w:tc>
          <w:tcPr>
            <w:tcW w:w="11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EF49F1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Nauczyciele i rodzice współpracują ze sobą w ramach tworzenia szkolnych programów i środków zaradczych</w:t>
            </w:r>
          </w:p>
        </w:tc>
        <w:tc>
          <w:tcPr>
            <w:tcW w:w="1300" w:type="pct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9879943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Analiza dokumentacji wychowawcy</w:t>
            </w:r>
          </w:p>
        </w:tc>
      </w:tr>
      <w:tr w:rsidR="00D24B8E" w:rsidRPr="00D24B8E" w14:paraId="7BECD3CA" w14:textId="77777777" w:rsidTr="00D24B8E">
        <w:tc>
          <w:tcPr>
            <w:tcW w:w="12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03F553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Nauczyciele pogłębiają wiedzę nabywaj ą nowe umiejętności w zakresie pracy profilaktyczne</w:t>
            </w:r>
          </w:p>
        </w:tc>
        <w:tc>
          <w:tcPr>
            <w:tcW w:w="120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8B5786D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Warsztaty, kursy, studia</w:t>
            </w:r>
          </w:p>
        </w:tc>
        <w:tc>
          <w:tcPr>
            <w:tcW w:w="11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4D9BCB9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Nauczyciele nabywają kwalifikacje i uprawnienia do realizacji</w:t>
            </w:r>
          </w:p>
          <w:p w14:paraId="5029D7DA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profesjonalnych programów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profilaktycznych. Tworzą programy autorskie.</w:t>
            </w:r>
          </w:p>
        </w:tc>
        <w:tc>
          <w:tcPr>
            <w:tcW w:w="1300" w:type="pct"/>
            <w:gridSpan w:val="2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04AAD7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Sprawozdania z realizacji programów profilaktycznych. Ankieta.</w:t>
            </w:r>
          </w:p>
        </w:tc>
      </w:tr>
      <w:tr w:rsidR="00D24B8E" w:rsidRPr="00D24B8E" w14:paraId="57EF18A7" w14:textId="77777777" w:rsidTr="00D24B8E">
        <w:tc>
          <w:tcPr>
            <w:tcW w:w="12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785E372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Szkoła gromadzi materiały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metodyczne dotyczące pracy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profilaktycznej</w:t>
            </w:r>
          </w:p>
        </w:tc>
        <w:tc>
          <w:tcPr>
            <w:tcW w:w="120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6735804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Literatura fachowa, programy profilaktyczne, informatory</w:t>
            </w:r>
          </w:p>
        </w:tc>
        <w:tc>
          <w:tcPr>
            <w:tcW w:w="11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20475DB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 ramach biblioteki szkolnej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funkcjonuje biblioteczka</w:t>
            </w: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profilaktyki</w:t>
            </w:r>
          </w:p>
        </w:tc>
        <w:tc>
          <w:tcPr>
            <w:tcW w:w="125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02A3BAF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Sprawozdanie bibliotekarza, pedagoga szkolnego</w:t>
            </w:r>
          </w:p>
        </w:tc>
        <w:tc>
          <w:tcPr>
            <w:tcW w:w="0" w:type="pct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2F407C58" w14:textId="77777777" w:rsidR="00D24B8E" w:rsidRPr="00D24B8E" w:rsidRDefault="00D24B8E" w:rsidP="00D24B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24B8E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14:paraId="0C2FA554" w14:textId="77777777" w:rsidR="00013288" w:rsidRDefault="00013288"/>
    <w:sectPr w:rsidR="00013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ourceSemi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C0F02"/>
    <w:multiLevelType w:val="multilevel"/>
    <w:tmpl w:val="C076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645755"/>
    <w:multiLevelType w:val="multilevel"/>
    <w:tmpl w:val="4A00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2F544A"/>
    <w:multiLevelType w:val="multilevel"/>
    <w:tmpl w:val="CB50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9A300B"/>
    <w:multiLevelType w:val="multilevel"/>
    <w:tmpl w:val="9746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3E022D"/>
    <w:multiLevelType w:val="multilevel"/>
    <w:tmpl w:val="3A44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15AFE"/>
    <w:multiLevelType w:val="multilevel"/>
    <w:tmpl w:val="2A403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26038A"/>
    <w:multiLevelType w:val="multilevel"/>
    <w:tmpl w:val="D54A2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35138A"/>
    <w:multiLevelType w:val="multilevel"/>
    <w:tmpl w:val="9DE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924672"/>
    <w:multiLevelType w:val="multilevel"/>
    <w:tmpl w:val="9AC63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3B3ED0"/>
    <w:multiLevelType w:val="multilevel"/>
    <w:tmpl w:val="08C48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6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B8E"/>
    <w:rsid w:val="00013288"/>
    <w:rsid w:val="00D2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45CC"/>
  <w15:chartTrackingRefBased/>
  <w15:docId w15:val="{326FCE35-897F-408E-B6D1-1B77AFAA6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2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24B8E"/>
    <w:rPr>
      <w:b/>
      <w:bCs/>
    </w:rPr>
  </w:style>
  <w:style w:type="character" w:styleId="Uwydatnienie">
    <w:name w:val="Emphasis"/>
    <w:basedOn w:val="Domylnaczcionkaakapitu"/>
    <w:uiPriority w:val="20"/>
    <w:qFormat/>
    <w:rsid w:val="00D24B8E"/>
    <w:rPr>
      <w:i/>
      <w:iCs/>
    </w:rPr>
  </w:style>
  <w:style w:type="paragraph" w:customStyle="1" w:styleId="fontsize12">
    <w:name w:val="fontsize12"/>
    <w:basedOn w:val="Normalny"/>
    <w:rsid w:val="00D2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ize121">
    <w:name w:val="fontsize121"/>
    <w:basedOn w:val="Domylnaczcionkaakapitu"/>
    <w:rsid w:val="00D24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59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1775</Words>
  <Characters>10655</Characters>
  <Application>Microsoft Office Word</Application>
  <DocSecurity>0</DocSecurity>
  <Lines>88</Lines>
  <Paragraphs>24</Paragraphs>
  <ScaleCrop>false</ScaleCrop>
  <Company/>
  <LinksUpToDate>false</LinksUpToDate>
  <CharactersWithSpaces>12406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Kowalska-Kowalik</dc:creator>
  <cp:keywords/>
  <dc:description/>
  <cp:lastModifiedBy>Angelika Kowalska-Kowalik</cp:lastModifiedBy>
  <cp:revision>1</cp:revision>
  <dcterms:created xsi:type="dcterms:W3CDTF">2021-02-19T15:42:00Z</dcterms:created>
  <dcterms:modified xsi:type="dcterms:W3CDTF">2021-02-19T15:43:00Z</dcterms:modified>
</cp:coreProperties>
</file>