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A78A5F">
      <w:pPr>
        <w:spacing w:line="360" w:lineRule="auto"/>
        <w:jc w:val="center"/>
        <w:rPr>
          <w:rFonts w:ascii="Cambria" w:hAnsi="Cambria"/>
          <w:b/>
          <w:bCs/>
          <w:sz w:val="20"/>
          <w:szCs w:val="20"/>
        </w:rPr>
      </w:pPr>
      <w:bookmarkStart w:id="0" w:name="_GoBack"/>
      <w:bookmarkEnd w:id="0"/>
      <w:r>
        <w:rPr>
          <w:rFonts w:ascii="Cambria" w:hAnsi="Cambria"/>
          <w:b/>
          <w:bCs/>
          <w:sz w:val="20"/>
          <w:szCs w:val="20"/>
        </w:rPr>
        <w:t xml:space="preserve">Zarządzenie Nr </w:t>
      </w:r>
    </w:p>
    <w:p w14:paraId="16AB6231">
      <w:pPr>
        <w:spacing w:line="360" w:lineRule="auto"/>
        <w:jc w:val="center"/>
        <w:rPr>
          <w:rFonts w:ascii="Cambria" w:hAnsi="Cambria"/>
          <w:b/>
          <w:bCs/>
          <w:sz w:val="20"/>
          <w:szCs w:val="20"/>
        </w:rPr>
      </w:pPr>
      <w:r>
        <w:rPr>
          <w:rFonts w:ascii="Cambria" w:hAnsi="Cambria"/>
          <w:b/>
          <w:bCs/>
          <w:sz w:val="20"/>
          <w:szCs w:val="20"/>
        </w:rPr>
        <w:t>Wójta Gminy Manowo z dnia 24 stycznia 2025 r.</w:t>
      </w:r>
    </w:p>
    <w:p w14:paraId="319668E4">
      <w:pPr>
        <w:spacing w:line="360" w:lineRule="auto"/>
        <w:jc w:val="both"/>
        <w:rPr>
          <w:rFonts w:ascii="Cambria" w:hAnsi="Cambria"/>
          <w:b/>
          <w:bCs/>
          <w:sz w:val="20"/>
          <w:szCs w:val="20"/>
        </w:rPr>
      </w:pPr>
      <w:r>
        <w:rPr>
          <w:rFonts w:ascii="Cambria" w:hAnsi="Cambria"/>
          <w:b/>
          <w:bCs/>
          <w:sz w:val="20"/>
          <w:szCs w:val="20"/>
        </w:rPr>
        <w:t>W sprawie określenia terminów postępowania rekrutacyjnego i postępowania uzupełniającego, w tym terminu składania dokumentów do publicznych przedszkoli i klas pierwszych publicznych szkół podstawowych prowadzonych przez Gminę Manowo w roku szkolnym 2025/2026.</w:t>
      </w:r>
    </w:p>
    <w:p w14:paraId="6E2D4ABA">
      <w:pPr>
        <w:spacing w:line="36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Na podstawie art. 154 ust. 1 pkt 1 i ust. 3 w związku z art. 29 ust. 2 pkt. 2 ustawy z dnia 14 grudnia 2016 r. Prawo oświatowe (Dz. U. z 2023 r., poz. 900 ze zm.), zarządzam co następuje:</w:t>
      </w:r>
    </w:p>
    <w:p w14:paraId="043CDCD6">
      <w:pPr>
        <w:spacing w:line="360" w:lineRule="auto"/>
        <w:jc w:val="center"/>
        <w:rPr>
          <w:rFonts w:ascii="Cambria" w:hAnsi="Cambria"/>
          <w:b/>
          <w:bCs/>
          <w:sz w:val="20"/>
          <w:szCs w:val="20"/>
        </w:rPr>
      </w:pPr>
      <w:r>
        <w:rPr>
          <w:rFonts w:ascii="Cambria" w:hAnsi="Cambria"/>
          <w:b/>
          <w:bCs/>
          <w:sz w:val="20"/>
          <w:szCs w:val="20"/>
        </w:rPr>
        <w:t>§ 1.</w:t>
      </w:r>
    </w:p>
    <w:p w14:paraId="26C4E3EC">
      <w:pPr>
        <w:spacing w:line="36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1. Określam terminy przeprowadzenia postępowania rekrutacyjnego i postepowania uzupełniającego, w tym termin składania dokumentów do:</w:t>
      </w:r>
    </w:p>
    <w:p w14:paraId="4C4E8A4C">
      <w:pPr>
        <w:pStyle w:val="12"/>
        <w:numPr>
          <w:ilvl w:val="0"/>
          <w:numId w:val="1"/>
        </w:numPr>
        <w:spacing w:line="36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Publicznych przedszkoli, zgodnie z tabelą nr 1 :</w:t>
      </w:r>
    </w:p>
    <w:p w14:paraId="195F2EDE">
      <w:pPr>
        <w:pStyle w:val="12"/>
        <w:spacing w:line="360" w:lineRule="auto"/>
        <w:jc w:val="both"/>
        <w:rPr>
          <w:rFonts w:ascii="Cambria" w:hAnsi="Cambria"/>
          <w:sz w:val="20"/>
          <w:szCs w:val="20"/>
        </w:rPr>
      </w:pPr>
    </w:p>
    <w:p w14:paraId="4FDB7815">
      <w:pPr>
        <w:pStyle w:val="12"/>
        <w:spacing w:line="36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Tabela nr 1.</w:t>
      </w:r>
    </w:p>
    <w:tbl>
      <w:tblPr>
        <w:tblStyle w:val="9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48"/>
        <w:gridCol w:w="2268"/>
        <w:gridCol w:w="2546"/>
      </w:tblGrid>
      <w:tr w14:paraId="6B9C3E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48" w:type="dxa"/>
            <w:shd w:val="clear" w:color="auto" w:fill="D0CECE" w:themeFill="background2" w:themeFillShade="E6"/>
            <w:vAlign w:val="center"/>
          </w:tcPr>
          <w:p w14:paraId="0C2443CA">
            <w:pPr>
              <w:pStyle w:val="12"/>
              <w:spacing w:after="0" w:line="276" w:lineRule="auto"/>
              <w:ind w:left="0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Rodzaj czynności</w:t>
            </w:r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664947FD">
            <w:pPr>
              <w:pStyle w:val="12"/>
              <w:spacing w:after="0" w:line="276" w:lineRule="auto"/>
              <w:ind w:left="0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Termin w postępowaniu rekrutacyjnym</w:t>
            </w:r>
          </w:p>
        </w:tc>
        <w:tc>
          <w:tcPr>
            <w:tcW w:w="2546" w:type="dxa"/>
            <w:shd w:val="clear" w:color="auto" w:fill="D0CECE" w:themeFill="background2" w:themeFillShade="E6"/>
            <w:vAlign w:val="center"/>
          </w:tcPr>
          <w:p w14:paraId="245BAA2D">
            <w:pPr>
              <w:pStyle w:val="12"/>
              <w:spacing w:after="0" w:line="276" w:lineRule="auto"/>
              <w:ind w:left="0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Termin w postępowaniu uzupełniającym</w:t>
            </w:r>
          </w:p>
        </w:tc>
      </w:tr>
      <w:tr w14:paraId="79EE2E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48" w:type="dxa"/>
            <w:vAlign w:val="center"/>
          </w:tcPr>
          <w:p w14:paraId="6406C59B">
            <w:pPr>
              <w:pStyle w:val="12"/>
              <w:spacing w:after="0" w:line="276" w:lineRule="auto"/>
              <w:ind w:left="0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Złożenie przez rodziców kandydata do wybranej placówki wniosku wraz z dokumentami potwierdzającymi spełnienie warunków/ kryteriów branych pod uwagę w postępowaniu rekrutacyjnym.</w:t>
            </w:r>
          </w:p>
        </w:tc>
        <w:tc>
          <w:tcPr>
            <w:tcW w:w="2268" w:type="dxa"/>
            <w:vAlign w:val="center"/>
          </w:tcPr>
          <w:p w14:paraId="72D7AFA3">
            <w:pPr>
              <w:pStyle w:val="12"/>
              <w:spacing w:after="0" w:line="276" w:lineRule="auto"/>
              <w:ind w:left="0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03-28.03.2025 r.</w:t>
            </w:r>
          </w:p>
        </w:tc>
        <w:tc>
          <w:tcPr>
            <w:tcW w:w="2546" w:type="dxa"/>
            <w:vAlign w:val="center"/>
          </w:tcPr>
          <w:p w14:paraId="5779E25F">
            <w:pPr>
              <w:pStyle w:val="12"/>
              <w:spacing w:after="0" w:line="276" w:lineRule="auto"/>
              <w:ind w:left="0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26.05 – 13.06.2025 r.</w:t>
            </w:r>
          </w:p>
        </w:tc>
      </w:tr>
      <w:tr w14:paraId="66F6A1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48" w:type="dxa"/>
            <w:vAlign w:val="center"/>
          </w:tcPr>
          <w:p w14:paraId="417CC179">
            <w:pPr>
              <w:pStyle w:val="12"/>
              <w:spacing w:after="0" w:line="276" w:lineRule="auto"/>
              <w:ind w:left="0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Weryfikacja przez komisje rekrutacyjną wniosków o przyjęcie do przedszkola i dokumentów potwierdzających spełnienie przez kandydata warunków lub kryteriów branych pod uwagę w postępowaniu rekrutacyjnym.</w:t>
            </w:r>
          </w:p>
        </w:tc>
        <w:tc>
          <w:tcPr>
            <w:tcW w:w="2268" w:type="dxa"/>
            <w:vAlign w:val="center"/>
          </w:tcPr>
          <w:p w14:paraId="6A17084F">
            <w:pPr>
              <w:pStyle w:val="12"/>
              <w:spacing w:after="0" w:line="276" w:lineRule="auto"/>
              <w:ind w:left="0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Do 11 kwietnia 2025 r.</w:t>
            </w:r>
          </w:p>
        </w:tc>
        <w:tc>
          <w:tcPr>
            <w:tcW w:w="2546" w:type="dxa"/>
            <w:vAlign w:val="center"/>
          </w:tcPr>
          <w:p w14:paraId="10A6B83C">
            <w:pPr>
              <w:pStyle w:val="12"/>
              <w:spacing w:after="0" w:line="276" w:lineRule="auto"/>
              <w:ind w:left="0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18 czerwca 2025 r.</w:t>
            </w:r>
          </w:p>
        </w:tc>
      </w:tr>
      <w:tr w14:paraId="786112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48" w:type="dxa"/>
            <w:vAlign w:val="center"/>
          </w:tcPr>
          <w:p w14:paraId="1E8F2AFA">
            <w:pPr>
              <w:pStyle w:val="12"/>
              <w:spacing w:after="0" w:line="276" w:lineRule="auto"/>
              <w:ind w:left="0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Podanie do publicznej wiadomości przez komisję rekrutacyjną listy kandydatów zakwalifikowanych i kandydatów niezakwalifikowanych.</w:t>
            </w:r>
          </w:p>
        </w:tc>
        <w:tc>
          <w:tcPr>
            <w:tcW w:w="2268" w:type="dxa"/>
            <w:vAlign w:val="center"/>
          </w:tcPr>
          <w:p w14:paraId="75708C10">
            <w:pPr>
              <w:pStyle w:val="12"/>
              <w:spacing w:after="0" w:line="276" w:lineRule="auto"/>
              <w:ind w:left="0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14 kwietnia 2025 r.</w:t>
            </w:r>
          </w:p>
        </w:tc>
        <w:tc>
          <w:tcPr>
            <w:tcW w:w="2546" w:type="dxa"/>
            <w:vAlign w:val="center"/>
          </w:tcPr>
          <w:p w14:paraId="79BA3A72">
            <w:pPr>
              <w:pStyle w:val="12"/>
              <w:spacing w:after="0" w:line="276" w:lineRule="auto"/>
              <w:ind w:left="0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23 czerwca 2025 r.</w:t>
            </w:r>
          </w:p>
        </w:tc>
      </w:tr>
      <w:tr w14:paraId="287A05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48" w:type="dxa"/>
            <w:vAlign w:val="center"/>
          </w:tcPr>
          <w:p w14:paraId="3F094EE0">
            <w:pPr>
              <w:pStyle w:val="12"/>
              <w:spacing w:after="0" w:line="276" w:lineRule="auto"/>
              <w:ind w:left="0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Potwierdzenie przez rodzica kandydata woli przyjęcia w postaci pisemnego oświadczenia.</w:t>
            </w:r>
          </w:p>
        </w:tc>
        <w:tc>
          <w:tcPr>
            <w:tcW w:w="2268" w:type="dxa"/>
            <w:vAlign w:val="center"/>
          </w:tcPr>
          <w:p w14:paraId="6323B4ED">
            <w:pPr>
              <w:pStyle w:val="12"/>
              <w:spacing w:after="0" w:line="276" w:lineRule="auto"/>
              <w:ind w:left="0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15-25 kwietnia 2025r.</w:t>
            </w:r>
          </w:p>
        </w:tc>
        <w:tc>
          <w:tcPr>
            <w:tcW w:w="2546" w:type="dxa"/>
            <w:vAlign w:val="center"/>
          </w:tcPr>
          <w:p w14:paraId="6BE0C1DC">
            <w:pPr>
              <w:pStyle w:val="12"/>
              <w:spacing w:after="0" w:line="276" w:lineRule="auto"/>
              <w:ind w:left="0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24.06 – 27.06.2025 r.</w:t>
            </w:r>
          </w:p>
        </w:tc>
      </w:tr>
      <w:tr w14:paraId="46E1CD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48" w:type="dxa"/>
            <w:vAlign w:val="center"/>
          </w:tcPr>
          <w:p w14:paraId="6C44987E">
            <w:pPr>
              <w:pStyle w:val="12"/>
              <w:spacing w:after="0" w:line="276" w:lineRule="auto"/>
              <w:ind w:left="0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Podanie do publicznej wiadomości przez komisję rekrutacyjną listy kandydatów przyjętych i nieprzyjętych.</w:t>
            </w:r>
          </w:p>
        </w:tc>
        <w:tc>
          <w:tcPr>
            <w:tcW w:w="2268" w:type="dxa"/>
            <w:vAlign w:val="center"/>
          </w:tcPr>
          <w:p w14:paraId="1E9B14F5">
            <w:pPr>
              <w:pStyle w:val="12"/>
              <w:spacing w:after="0" w:line="276" w:lineRule="auto"/>
              <w:ind w:left="0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28 kwietnia 2025 r.</w:t>
            </w:r>
          </w:p>
        </w:tc>
        <w:tc>
          <w:tcPr>
            <w:tcW w:w="2546" w:type="dxa"/>
            <w:vAlign w:val="center"/>
          </w:tcPr>
          <w:p w14:paraId="3E7FC628">
            <w:pPr>
              <w:pStyle w:val="12"/>
              <w:spacing w:after="0" w:line="276" w:lineRule="auto"/>
              <w:ind w:left="0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30 czerwca 2025 r.</w:t>
            </w:r>
          </w:p>
        </w:tc>
      </w:tr>
    </w:tbl>
    <w:p w14:paraId="7387045A">
      <w:pPr>
        <w:pStyle w:val="12"/>
        <w:spacing w:line="360" w:lineRule="auto"/>
        <w:jc w:val="both"/>
        <w:rPr>
          <w:rFonts w:ascii="Cambria" w:hAnsi="Cambria"/>
          <w:sz w:val="20"/>
          <w:szCs w:val="20"/>
        </w:rPr>
      </w:pPr>
    </w:p>
    <w:p w14:paraId="2A4422C8">
      <w:pPr>
        <w:pStyle w:val="12"/>
        <w:numPr>
          <w:ilvl w:val="0"/>
          <w:numId w:val="1"/>
        </w:numPr>
        <w:spacing w:line="36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Klas pierwszych publicznych szkół podstawowych, zgodnie z tabelą nr 2.</w:t>
      </w:r>
    </w:p>
    <w:p w14:paraId="4010DA7A">
      <w:pPr>
        <w:spacing w:line="360" w:lineRule="auto"/>
        <w:jc w:val="both"/>
        <w:rPr>
          <w:rFonts w:ascii="Cambria" w:hAnsi="Cambria"/>
          <w:sz w:val="20"/>
          <w:szCs w:val="20"/>
        </w:rPr>
      </w:pPr>
    </w:p>
    <w:p w14:paraId="76AFF0AE">
      <w:pPr>
        <w:spacing w:line="360" w:lineRule="auto"/>
        <w:jc w:val="both"/>
        <w:rPr>
          <w:rFonts w:ascii="Cambria" w:hAnsi="Cambria"/>
          <w:sz w:val="20"/>
          <w:szCs w:val="20"/>
        </w:rPr>
      </w:pPr>
    </w:p>
    <w:p w14:paraId="65C255E0">
      <w:pPr>
        <w:spacing w:line="360" w:lineRule="auto"/>
        <w:jc w:val="both"/>
        <w:rPr>
          <w:rFonts w:ascii="Cambria" w:hAnsi="Cambria"/>
          <w:sz w:val="20"/>
          <w:szCs w:val="20"/>
        </w:rPr>
      </w:pPr>
    </w:p>
    <w:p w14:paraId="06C93B0F">
      <w:pPr>
        <w:spacing w:line="36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Tabela nr 2.</w:t>
      </w:r>
    </w:p>
    <w:tbl>
      <w:tblPr>
        <w:tblStyle w:val="9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57"/>
        <w:gridCol w:w="2126"/>
        <w:gridCol w:w="1979"/>
      </w:tblGrid>
      <w:tr w14:paraId="1EB255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57" w:type="dxa"/>
            <w:shd w:val="clear" w:color="auto" w:fill="D0CECE" w:themeFill="background2" w:themeFillShade="E6"/>
            <w:vAlign w:val="center"/>
          </w:tcPr>
          <w:p w14:paraId="64EB5971">
            <w:pPr>
              <w:spacing w:after="0" w:line="276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Rodzaj czynności</w:t>
            </w:r>
          </w:p>
        </w:tc>
        <w:tc>
          <w:tcPr>
            <w:tcW w:w="2126" w:type="dxa"/>
            <w:shd w:val="clear" w:color="auto" w:fill="D0CECE" w:themeFill="background2" w:themeFillShade="E6"/>
            <w:vAlign w:val="center"/>
          </w:tcPr>
          <w:p w14:paraId="33D32469">
            <w:pPr>
              <w:spacing w:after="0" w:line="276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Termin w postępowaniu rekrutacyjnym</w:t>
            </w:r>
          </w:p>
        </w:tc>
        <w:tc>
          <w:tcPr>
            <w:tcW w:w="1979" w:type="dxa"/>
            <w:shd w:val="clear" w:color="auto" w:fill="D0CECE" w:themeFill="background2" w:themeFillShade="E6"/>
            <w:vAlign w:val="center"/>
          </w:tcPr>
          <w:p w14:paraId="46289A40">
            <w:pPr>
              <w:spacing w:after="0" w:line="276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Termin w postepowaniu uzupełniającym</w:t>
            </w:r>
          </w:p>
        </w:tc>
      </w:tr>
      <w:tr w14:paraId="4F3B80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57" w:type="dxa"/>
            <w:vAlign w:val="center"/>
          </w:tcPr>
          <w:p w14:paraId="3A8232B2">
            <w:pPr>
              <w:spacing w:after="0" w:line="276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Złożenie przez rodziców kandydata wniosku do wybranej szkoły podstawowej wraz z dokumentami potwierdzającymi spełnienie warunków/ kryteriów branych pod uwagę w postępowaniu rekrutacyjnym.</w:t>
            </w:r>
          </w:p>
        </w:tc>
        <w:tc>
          <w:tcPr>
            <w:tcW w:w="2126" w:type="dxa"/>
            <w:vAlign w:val="center"/>
          </w:tcPr>
          <w:p w14:paraId="2FDFA2F1">
            <w:pPr>
              <w:spacing w:after="0" w:line="276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03-25.03.2025 r.</w:t>
            </w:r>
          </w:p>
        </w:tc>
        <w:tc>
          <w:tcPr>
            <w:tcW w:w="1979" w:type="dxa"/>
            <w:vAlign w:val="center"/>
          </w:tcPr>
          <w:p w14:paraId="317ACDF2">
            <w:pPr>
              <w:spacing w:after="0" w:line="276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12-14.08.2025 r.</w:t>
            </w:r>
          </w:p>
        </w:tc>
      </w:tr>
      <w:tr w14:paraId="116D38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57" w:type="dxa"/>
            <w:vAlign w:val="center"/>
          </w:tcPr>
          <w:p w14:paraId="38CEC16B">
            <w:pPr>
              <w:spacing w:after="0" w:line="276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Weryfikacja przez komisje rekrutacyjną wniosków o przyjęcie do szkoły i dokumentów potwierdzających spełnienie przez kandydata warunków lub kryteriów branych pod uwagę w postępowaniu rekrutacyjnym.</w:t>
            </w:r>
          </w:p>
        </w:tc>
        <w:tc>
          <w:tcPr>
            <w:tcW w:w="2126" w:type="dxa"/>
            <w:vAlign w:val="center"/>
          </w:tcPr>
          <w:p w14:paraId="6EDF0939">
            <w:pPr>
              <w:spacing w:after="0" w:line="276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Do 28.03.2025 r.</w:t>
            </w:r>
          </w:p>
        </w:tc>
        <w:tc>
          <w:tcPr>
            <w:tcW w:w="1979" w:type="dxa"/>
            <w:vAlign w:val="center"/>
          </w:tcPr>
          <w:p w14:paraId="7D71CA5C">
            <w:pPr>
              <w:spacing w:after="0" w:line="276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Do 21.08.2025 r.</w:t>
            </w:r>
          </w:p>
        </w:tc>
      </w:tr>
      <w:tr w14:paraId="2A245C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57" w:type="dxa"/>
            <w:vAlign w:val="center"/>
          </w:tcPr>
          <w:p w14:paraId="262F13DB">
            <w:pPr>
              <w:spacing w:after="0" w:line="276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Podanie do publicznej wiadomości przez komisje rekrutacyjną listy kandydatów zakwalifikowanych i kandydatów niezakwalifikowanych.</w:t>
            </w:r>
          </w:p>
        </w:tc>
        <w:tc>
          <w:tcPr>
            <w:tcW w:w="2126" w:type="dxa"/>
            <w:vAlign w:val="center"/>
          </w:tcPr>
          <w:p w14:paraId="77196DE8">
            <w:pPr>
              <w:spacing w:after="0" w:line="276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07.04.2025 r.</w:t>
            </w:r>
          </w:p>
        </w:tc>
        <w:tc>
          <w:tcPr>
            <w:tcW w:w="1979" w:type="dxa"/>
            <w:vAlign w:val="center"/>
          </w:tcPr>
          <w:p w14:paraId="259A43B6">
            <w:pPr>
              <w:spacing w:after="0" w:line="276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22.08.2025 r.</w:t>
            </w:r>
          </w:p>
        </w:tc>
      </w:tr>
      <w:tr w14:paraId="4D6A80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57" w:type="dxa"/>
            <w:vAlign w:val="center"/>
          </w:tcPr>
          <w:p w14:paraId="4FF514B7">
            <w:pPr>
              <w:spacing w:after="0" w:line="276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Potwierdzenie przez rodzica kandydata woli przyjęcia w postaci pisemnego oświadczenia.</w:t>
            </w:r>
          </w:p>
        </w:tc>
        <w:tc>
          <w:tcPr>
            <w:tcW w:w="2126" w:type="dxa"/>
            <w:vAlign w:val="center"/>
          </w:tcPr>
          <w:p w14:paraId="0828932A">
            <w:pPr>
              <w:spacing w:after="0" w:line="276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08-15.04.2025 r.</w:t>
            </w:r>
          </w:p>
        </w:tc>
        <w:tc>
          <w:tcPr>
            <w:tcW w:w="1979" w:type="dxa"/>
            <w:vAlign w:val="center"/>
          </w:tcPr>
          <w:p w14:paraId="17A26E34">
            <w:pPr>
              <w:spacing w:after="0" w:line="276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26-28.08.2025 r.</w:t>
            </w:r>
          </w:p>
        </w:tc>
      </w:tr>
      <w:tr w14:paraId="5855BC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57" w:type="dxa"/>
            <w:vAlign w:val="center"/>
          </w:tcPr>
          <w:p w14:paraId="09CAF722">
            <w:pPr>
              <w:spacing w:after="0" w:line="276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Podanie do publicznej wiadomości przez komisje rekrutacyjną listy kandydatów przyjętych i kandydatów nieprzyjętych.</w:t>
            </w:r>
          </w:p>
        </w:tc>
        <w:tc>
          <w:tcPr>
            <w:tcW w:w="2126" w:type="dxa"/>
            <w:vAlign w:val="center"/>
          </w:tcPr>
          <w:p w14:paraId="4A777F2F">
            <w:pPr>
              <w:spacing w:after="0" w:line="276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16.04.2025 r.</w:t>
            </w:r>
          </w:p>
        </w:tc>
        <w:tc>
          <w:tcPr>
            <w:tcW w:w="1979" w:type="dxa"/>
            <w:vAlign w:val="center"/>
          </w:tcPr>
          <w:p w14:paraId="655711E0">
            <w:pPr>
              <w:spacing w:after="0" w:line="276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29.08.2025 r.</w:t>
            </w:r>
          </w:p>
        </w:tc>
      </w:tr>
    </w:tbl>
    <w:p w14:paraId="3EDA41B9">
      <w:pPr>
        <w:spacing w:line="360" w:lineRule="auto"/>
        <w:jc w:val="both"/>
        <w:rPr>
          <w:rFonts w:ascii="Cambria" w:hAnsi="Cambria"/>
          <w:sz w:val="20"/>
          <w:szCs w:val="20"/>
        </w:rPr>
      </w:pPr>
    </w:p>
    <w:p w14:paraId="33BBE3D4">
      <w:pPr>
        <w:spacing w:line="36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2. Podaję do publicznej wiadomości kryteria brane pod uwagę w postępowaniu rekrutacyjnym i postepowaniu uzupełniającym oraz dokumenty niezbędne do  potwierdzenia spełniania tych kryteriów, a także liczbę punktów możliwą do uzyskania za poszczególne kryteria, do:</w:t>
      </w:r>
    </w:p>
    <w:p w14:paraId="5C2DD800">
      <w:pPr>
        <w:spacing w:line="36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1) publicznych przeszkoli, zgodnie z tabelą nr 3:</w:t>
      </w:r>
    </w:p>
    <w:p w14:paraId="6A86065F">
      <w:pPr>
        <w:spacing w:line="36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Tabela nr 3.</w:t>
      </w:r>
    </w:p>
    <w:tbl>
      <w:tblPr>
        <w:tblStyle w:val="9"/>
        <w:tblW w:w="917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2"/>
        <w:gridCol w:w="3915"/>
        <w:gridCol w:w="1270"/>
        <w:gridCol w:w="3368"/>
      </w:tblGrid>
      <w:tr w14:paraId="45385C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2" w:type="dxa"/>
            <w:shd w:val="clear" w:color="auto" w:fill="D0CECE" w:themeFill="background2" w:themeFillShade="E6"/>
            <w:vAlign w:val="center"/>
          </w:tcPr>
          <w:p w14:paraId="4F9EE060">
            <w:pPr>
              <w:spacing w:after="0"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Lp.</w:t>
            </w:r>
          </w:p>
        </w:tc>
        <w:tc>
          <w:tcPr>
            <w:tcW w:w="3915" w:type="dxa"/>
            <w:shd w:val="clear" w:color="auto" w:fill="D0CECE" w:themeFill="background2" w:themeFillShade="E6"/>
            <w:vAlign w:val="center"/>
          </w:tcPr>
          <w:p w14:paraId="1D12A017">
            <w:pPr>
              <w:spacing w:after="0"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Kryterium</w:t>
            </w:r>
          </w:p>
        </w:tc>
        <w:tc>
          <w:tcPr>
            <w:tcW w:w="1270" w:type="dxa"/>
            <w:shd w:val="clear" w:color="auto" w:fill="D0CECE" w:themeFill="background2" w:themeFillShade="E6"/>
            <w:vAlign w:val="center"/>
          </w:tcPr>
          <w:p w14:paraId="6E944455">
            <w:pPr>
              <w:spacing w:after="0"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Wartość kryterium w punktach</w:t>
            </w:r>
          </w:p>
        </w:tc>
        <w:tc>
          <w:tcPr>
            <w:tcW w:w="3368" w:type="dxa"/>
            <w:shd w:val="clear" w:color="auto" w:fill="D0CECE" w:themeFill="background2" w:themeFillShade="E6"/>
            <w:vAlign w:val="center"/>
          </w:tcPr>
          <w:p w14:paraId="490E50A3">
            <w:pPr>
              <w:spacing w:after="0"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Dokument potwierdzający spełnienie kryterium</w:t>
            </w:r>
          </w:p>
        </w:tc>
      </w:tr>
      <w:tr w14:paraId="68B9A6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2" w:type="dxa"/>
            <w:vMerge w:val="restart"/>
            <w:vAlign w:val="center"/>
          </w:tcPr>
          <w:p w14:paraId="1E3F7C73">
            <w:pPr>
              <w:spacing w:after="0"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1.</w:t>
            </w:r>
          </w:p>
        </w:tc>
        <w:tc>
          <w:tcPr>
            <w:tcW w:w="3915" w:type="dxa"/>
            <w:vAlign w:val="center"/>
          </w:tcPr>
          <w:p w14:paraId="049604FF">
            <w:pPr>
              <w:spacing w:after="0"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Dziecko którego oboje rodzice (prawni opiekunowie) pracują zawodowo albo prowadzą gospodarstwo rolne lub pozarolniczą działalność gospodarczą lub uczą się w trybie dziennym oraz kandydat wychowywany samotnie przez pracującego zawodowo albo prowadzącego gospodarstwo rolne lub pozarolnicza działalność gospodarczą lub uczącego się w trybie dziennym rodzica (prawnego opiekuna).</w:t>
            </w:r>
          </w:p>
        </w:tc>
        <w:tc>
          <w:tcPr>
            <w:tcW w:w="1270" w:type="dxa"/>
            <w:vAlign w:val="center"/>
          </w:tcPr>
          <w:p w14:paraId="0A4A6D7A">
            <w:pPr>
              <w:spacing w:after="0"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20</w:t>
            </w:r>
          </w:p>
        </w:tc>
        <w:tc>
          <w:tcPr>
            <w:tcW w:w="3368" w:type="dxa"/>
            <w:vAlign w:val="center"/>
          </w:tcPr>
          <w:p w14:paraId="078D10FB">
            <w:pPr>
              <w:spacing w:after="0"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- zaświadczenie z zakładu pracy o zatrudnieniu każdego rodzica (opiekuna prawnego),</w:t>
            </w:r>
          </w:p>
          <w:p w14:paraId="5629BAF8">
            <w:pPr>
              <w:spacing w:after="0"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- oświadczenie o prowadzeniu gospodarstwa rolnego lub pozarolniczej działalności gospodarczej każdego rodzica (opiekuna prawnego),</w:t>
            </w:r>
          </w:p>
          <w:p w14:paraId="645695B1">
            <w:pPr>
              <w:spacing w:after="0"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- zaświadczenie ze szkoły o pobieraniu nauki w trybie dziennym.</w:t>
            </w:r>
          </w:p>
        </w:tc>
      </w:tr>
      <w:tr w14:paraId="742252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2" w:type="dxa"/>
            <w:vMerge w:val="continue"/>
            <w:vAlign w:val="center"/>
          </w:tcPr>
          <w:p w14:paraId="352AF3BC">
            <w:pPr>
              <w:spacing w:after="0"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915" w:type="dxa"/>
            <w:vAlign w:val="center"/>
          </w:tcPr>
          <w:p w14:paraId="4BD54604">
            <w:pPr>
              <w:spacing w:after="0"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Dziecko, którego jeden z rodziców(prawnych opiekunów) pracuje zawodowego albo prowadzi gospodarstwo rolne lub pozarolniczą działalność gospodarczą lub uczy się w trybie dziennym.</w:t>
            </w:r>
          </w:p>
        </w:tc>
        <w:tc>
          <w:tcPr>
            <w:tcW w:w="1270" w:type="dxa"/>
            <w:vAlign w:val="center"/>
          </w:tcPr>
          <w:p w14:paraId="4FEBF5AC">
            <w:pPr>
              <w:spacing w:after="0"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10</w:t>
            </w:r>
          </w:p>
        </w:tc>
        <w:tc>
          <w:tcPr>
            <w:tcW w:w="3368" w:type="dxa"/>
            <w:vAlign w:val="center"/>
          </w:tcPr>
          <w:p w14:paraId="787F03B6">
            <w:pPr>
              <w:spacing w:after="0"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- zaświadczenie z zakładu pracy o zatrudnieniu,</w:t>
            </w:r>
          </w:p>
          <w:p w14:paraId="5D0AE19C">
            <w:pPr>
              <w:spacing w:after="0"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- oświadczenie o prowadzeniu gospodarstwa rolnego lub pozarolniczej działalności gospodarczej,</w:t>
            </w:r>
          </w:p>
          <w:p w14:paraId="2A3CA8BE">
            <w:pPr>
              <w:spacing w:after="0"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- zaświadczenie ze szkoły o pobieraniu nauki w trybie dziennym.</w:t>
            </w:r>
          </w:p>
        </w:tc>
      </w:tr>
      <w:tr w14:paraId="1BF788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2" w:type="dxa"/>
            <w:vAlign w:val="center"/>
          </w:tcPr>
          <w:p w14:paraId="63B17137">
            <w:pPr>
              <w:spacing w:after="0"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2.</w:t>
            </w:r>
          </w:p>
        </w:tc>
        <w:tc>
          <w:tcPr>
            <w:tcW w:w="3915" w:type="dxa"/>
            <w:vAlign w:val="center"/>
          </w:tcPr>
          <w:p w14:paraId="29513E4C">
            <w:pPr>
              <w:spacing w:after="0"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Dziecko, którego rodzeństwo kontynuuje lub rozpocznie w danym roku edukację przedszkolną w tym samym przedszkolu.</w:t>
            </w:r>
          </w:p>
        </w:tc>
        <w:tc>
          <w:tcPr>
            <w:tcW w:w="1270" w:type="dxa"/>
            <w:vAlign w:val="center"/>
          </w:tcPr>
          <w:p w14:paraId="2CCFB1FE">
            <w:pPr>
              <w:spacing w:after="0"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10</w:t>
            </w:r>
          </w:p>
        </w:tc>
        <w:tc>
          <w:tcPr>
            <w:tcW w:w="3368" w:type="dxa"/>
            <w:vAlign w:val="center"/>
          </w:tcPr>
          <w:p w14:paraId="36EC2295">
            <w:pPr>
              <w:spacing w:after="0"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Oświadczenie rodziców (prawnych opiekunów) o uczęszczaniu lub złożeniu wniosku do przedszkola rodzeństwa kandydata w danym roku szkolnym</w:t>
            </w:r>
          </w:p>
        </w:tc>
      </w:tr>
      <w:tr w14:paraId="7AF9C8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2" w:type="dxa"/>
            <w:vMerge w:val="restart"/>
            <w:vAlign w:val="center"/>
          </w:tcPr>
          <w:p w14:paraId="0241E59B">
            <w:pPr>
              <w:spacing w:after="0"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3.</w:t>
            </w:r>
          </w:p>
        </w:tc>
        <w:tc>
          <w:tcPr>
            <w:tcW w:w="3915" w:type="dxa"/>
            <w:vAlign w:val="center"/>
          </w:tcPr>
          <w:p w14:paraId="35121F9C">
            <w:pPr>
              <w:spacing w:after="0"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Dziecko, którego oboje rodzice (opiekunowie prawni) rozliczają się z podatku dochodowego od osób fizycznych wskazując w rocznym zeznaniu podatkowym na ten podatek, składanym we właściwym urzędzie skarbowym, miejsca zamieszkania na terenie Gminy Manowo.</w:t>
            </w:r>
          </w:p>
        </w:tc>
        <w:tc>
          <w:tcPr>
            <w:tcW w:w="1270" w:type="dxa"/>
            <w:vAlign w:val="center"/>
          </w:tcPr>
          <w:p w14:paraId="13537546">
            <w:pPr>
              <w:spacing w:after="0"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20</w:t>
            </w:r>
          </w:p>
        </w:tc>
        <w:tc>
          <w:tcPr>
            <w:tcW w:w="3368" w:type="dxa"/>
            <w:vAlign w:val="center"/>
          </w:tcPr>
          <w:p w14:paraId="03C6C17F">
            <w:pPr>
              <w:spacing w:after="0"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Oświadczenie o rozliczaniu podatku dochodowego od osób fizycznych w Drugim Urzędzie Skarbowym w Koszalinie ze wskazaniem w rocznym zeznaniu podatkowym na ten podatek adresu zamieszkania na terenie Gminy Manowo od każdego z rodziców (opiekunów prawnych),</w:t>
            </w:r>
          </w:p>
        </w:tc>
      </w:tr>
      <w:tr w14:paraId="4C7758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2" w:type="dxa"/>
            <w:vMerge w:val="continue"/>
            <w:vAlign w:val="center"/>
          </w:tcPr>
          <w:p w14:paraId="5B7C8D49">
            <w:pPr>
              <w:spacing w:after="0"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915" w:type="dxa"/>
            <w:vAlign w:val="center"/>
          </w:tcPr>
          <w:p w14:paraId="54451F61">
            <w:pPr>
              <w:spacing w:after="0"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Dziecko, którego jeden z rodziców (prawnych opiekunów) rozlicza się z podatku dochodowego od osób fizycznych wskazując w rocznym zeznaniu podatkowym na ten podatek, składanym we właściwym urzędzie skarbowym, miejsce zamieszkana na terenie Gminy Manowo.</w:t>
            </w:r>
          </w:p>
        </w:tc>
        <w:tc>
          <w:tcPr>
            <w:tcW w:w="1270" w:type="dxa"/>
            <w:vAlign w:val="center"/>
          </w:tcPr>
          <w:p w14:paraId="7AD1C1B9">
            <w:pPr>
              <w:spacing w:after="0"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10</w:t>
            </w:r>
          </w:p>
        </w:tc>
        <w:tc>
          <w:tcPr>
            <w:tcW w:w="3368" w:type="dxa"/>
            <w:vAlign w:val="center"/>
          </w:tcPr>
          <w:p w14:paraId="5C01CF37">
            <w:pPr>
              <w:spacing w:after="0"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Oświadczenie o rozliczeniu podatku dochodowego od osób fizycznych w Drugim Urzędzie Skarbowym w Koszalinie ze wskazaniem w rocznym zeznaniu podatkowym na ten podatek adresu zamieszkania na terenie Gminy Manowo.</w:t>
            </w:r>
          </w:p>
        </w:tc>
      </w:tr>
      <w:tr w14:paraId="57617C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2" w:type="dxa"/>
            <w:vAlign w:val="center"/>
          </w:tcPr>
          <w:p w14:paraId="198394AF">
            <w:pPr>
              <w:spacing w:after="0"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4.</w:t>
            </w:r>
          </w:p>
        </w:tc>
        <w:tc>
          <w:tcPr>
            <w:tcW w:w="3915" w:type="dxa"/>
            <w:vAlign w:val="center"/>
          </w:tcPr>
          <w:p w14:paraId="67EBCA13">
            <w:pPr>
              <w:spacing w:after="0"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Dziecko z rodziny objętej: wsparciem asystenta rodziny lub nadzorem kuratorskim.</w:t>
            </w:r>
          </w:p>
        </w:tc>
        <w:tc>
          <w:tcPr>
            <w:tcW w:w="1270" w:type="dxa"/>
            <w:vAlign w:val="center"/>
          </w:tcPr>
          <w:p w14:paraId="5BB42633">
            <w:pPr>
              <w:spacing w:after="0"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10</w:t>
            </w:r>
          </w:p>
        </w:tc>
        <w:tc>
          <w:tcPr>
            <w:tcW w:w="3368" w:type="dxa"/>
            <w:vAlign w:val="center"/>
          </w:tcPr>
          <w:p w14:paraId="292A5090">
            <w:pPr>
              <w:spacing w:after="0"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Oświadczenie rodziców (opiekunów prawnych) o korzystaniu z pomocy Gminnego Ośrodka Pomocy społecznej lub kopia orzeczenia Sądu rodzinnego ustanawiającego nadzór kuratora.</w:t>
            </w:r>
          </w:p>
        </w:tc>
      </w:tr>
    </w:tbl>
    <w:p w14:paraId="359CF38D">
      <w:pPr>
        <w:spacing w:line="360" w:lineRule="auto"/>
        <w:jc w:val="both"/>
        <w:rPr>
          <w:rFonts w:ascii="Cambria" w:hAnsi="Cambria"/>
          <w:sz w:val="20"/>
          <w:szCs w:val="20"/>
        </w:rPr>
      </w:pPr>
    </w:p>
    <w:p w14:paraId="68A7637F">
      <w:pPr>
        <w:spacing w:line="36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2) Klas pierwszych publicznych szkół podstawowych, zgodnie z tabelą nr 4.</w:t>
      </w:r>
    </w:p>
    <w:p w14:paraId="4D26E098">
      <w:pPr>
        <w:spacing w:line="36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Tabela nr 4.</w:t>
      </w:r>
    </w:p>
    <w:tbl>
      <w:tblPr>
        <w:tblStyle w:val="9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3826"/>
        <w:gridCol w:w="1277"/>
        <w:gridCol w:w="3255"/>
      </w:tblGrid>
      <w:tr w14:paraId="62D08D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4" w:type="dxa"/>
            <w:shd w:val="clear" w:color="auto" w:fill="D0CECE" w:themeFill="background2" w:themeFillShade="E6"/>
            <w:vAlign w:val="center"/>
          </w:tcPr>
          <w:p w14:paraId="7A6D2DE8">
            <w:pPr>
              <w:spacing w:after="0"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Lp.</w:t>
            </w:r>
          </w:p>
        </w:tc>
        <w:tc>
          <w:tcPr>
            <w:tcW w:w="3826" w:type="dxa"/>
            <w:shd w:val="clear" w:color="auto" w:fill="D0CECE" w:themeFill="background2" w:themeFillShade="E6"/>
            <w:vAlign w:val="center"/>
          </w:tcPr>
          <w:p w14:paraId="498722F4">
            <w:pPr>
              <w:spacing w:after="0"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Kryterium</w:t>
            </w:r>
          </w:p>
        </w:tc>
        <w:tc>
          <w:tcPr>
            <w:tcW w:w="1277" w:type="dxa"/>
            <w:shd w:val="clear" w:color="auto" w:fill="D0CECE" w:themeFill="background2" w:themeFillShade="E6"/>
            <w:vAlign w:val="center"/>
          </w:tcPr>
          <w:p w14:paraId="6054C647">
            <w:pPr>
              <w:spacing w:after="0"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Wartość kryterium w punktach</w:t>
            </w:r>
          </w:p>
        </w:tc>
        <w:tc>
          <w:tcPr>
            <w:tcW w:w="3255" w:type="dxa"/>
            <w:shd w:val="clear" w:color="auto" w:fill="D0CECE" w:themeFill="background2" w:themeFillShade="E6"/>
            <w:vAlign w:val="center"/>
          </w:tcPr>
          <w:p w14:paraId="2F477141">
            <w:pPr>
              <w:spacing w:after="0"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Dokument potwierdzający spełnienie kryterium</w:t>
            </w:r>
          </w:p>
        </w:tc>
      </w:tr>
      <w:tr w14:paraId="51C4E0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4" w:type="dxa"/>
            <w:vAlign w:val="center"/>
          </w:tcPr>
          <w:p w14:paraId="75DDAEDE">
            <w:pPr>
              <w:spacing w:after="0"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3826" w:type="dxa"/>
            <w:vAlign w:val="center"/>
          </w:tcPr>
          <w:p w14:paraId="548A64F9">
            <w:pPr>
              <w:spacing w:after="0"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Rodzeństwo uczęszcza do danej szkoły.</w:t>
            </w:r>
          </w:p>
        </w:tc>
        <w:tc>
          <w:tcPr>
            <w:tcW w:w="1277" w:type="dxa"/>
            <w:vAlign w:val="center"/>
          </w:tcPr>
          <w:p w14:paraId="5C5074B4">
            <w:pPr>
              <w:spacing w:after="0"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10</w:t>
            </w:r>
          </w:p>
        </w:tc>
        <w:tc>
          <w:tcPr>
            <w:tcW w:w="3255" w:type="dxa"/>
            <w:vAlign w:val="center"/>
          </w:tcPr>
          <w:p w14:paraId="159A0BD6">
            <w:pPr>
              <w:spacing w:after="0"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Oświadczenie rodzica (opiekuna prawnego).</w:t>
            </w:r>
          </w:p>
        </w:tc>
      </w:tr>
      <w:tr w14:paraId="0DAD87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4" w:type="dxa"/>
            <w:vAlign w:val="center"/>
          </w:tcPr>
          <w:p w14:paraId="08E6F922">
            <w:pPr>
              <w:spacing w:after="0"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3826" w:type="dxa"/>
            <w:vAlign w:val="center"/>
          </w:tcPr>
          <w:p w14:paraId="1FF04F84">
            <w:pPr>
              <w:spacing w:after="0"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Rodzic/Rodzice (prawni opiekunowie) pracują w miejscowości, która należy do obwodu szkoły.</w:t>
            </w:r>
          </w:p>
        </w:tc>
        <w:tc>
          <w:tcPr>
            <w:tcW w:w="1277" w:type="dxa"/>
            <w:vAlign w:val="center"/>
          </w:tcPr>
          <w:p w14:paraId="61273D57">
            <w:pPr>
              <w:spacing w:after="0"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3255" w:type="dxa"/>
            <w:vAlign w:val="center"/>
          </w:tcPr>
          <w:p w14:paraId="396909E6">
            <w:pPr>
              <w:spacing w:after="0"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Dokument potwierdzający zatrudnieni rodziców.</w:t>
            </w:r>
          </w:p>
        </w:tc>
      </w:tr>
      <w:tr w14:paraId="17AA5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4" w:type="dxa"/>
            <w:vAlign w:val="center"/>
          </w:tcPr>
          <w:p w14:paraId="55336C19">
            <w:pPr>
              <w:spacing w:after="0"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3.</w:t>
            </w:r>
          </w:p>
        </w:tc>
        <w:tc>
          <w:tcPr>
            <w:tcW w:w="3826" w:type="dxa"/>
            <w:vAlign w:val="center"/>
          </w:tcPr>
          <w:p w14:paraId="30C6E2EF">
            <w:pPr>
              <w:spacing w:after="0"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Dzieci, których krewni (np. babcia, dziadek) wspierając rodziców w zapewnieniu im należytej opieki zamieszkując w miejscowości należącej do obwodu szkoły.</w:t>
            </w:r>
          </w:p>
        </w:tc>
        <w:tc>
          <w:tcPr>
            <w:tcW w:w="1277" w:type="dxa"/>
            <w:vAlign w:val="center"/>
          </w:tcPr>
          <w:p w14:paraId="58FCBB39">
            <w:pPr>
              <w:spacing w:after="0"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3255" w:type="dxa"/>
            <w:vAlign w:val="center"/>
          </w:tcPr>
          <w:p w14:paraId="72A74FB9">
            <w:pPr>
              <w:spacing w:after="0"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Oświadczenie rodzica (prawnego opiekuna).</w:t>
            </w:r>
          </w:p>
        </w:tc>
      </w:tr>
      <w:tr w14:paraId="27D354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4" w:type="dxa"/>
            <w:vAlign w:val="center"/>
          </w:tcPr>
          <w:p w14:paraId="7D506972">
            <w:pPr>
              <w:spacing w:after="0"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4.</w:t>
            </w:r>
          </w:p>
        </w:tc>
        <w:tc>
          <w:tcPr>
            <w:tcW w:w="3826" w:type="dxa"/>
            <w:vAlign w:val="center"/>
          </w:tcPr>
          <w:p w14:paraId="10EA22DE">
            <w:pPr>
              <w:spacing w:after="0"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Rodzeństwo absolwentów szkoły.</w:t>
            </w:r>
          </w:p>
        </w:tc>
        <w:tc>
          <w:tcPr>
            <w:tcW w:w="1277" w:type="dxa"/>
            <w:vAlign w:val="center"/>
          </w:tcPr>
          <w:p w14:paraId="01485A38">
            <w:pPr>
              <w:spacing w:after="0"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</w:t>
            </w:r>
          </w:p>
        </w:tc>
        <w:tc>
          <w:tcPr>
            <w:tcW w:w="3255" w:type="dxa"/>
            <w:vAlign w:val="center"/>
          </w:tcPr>
          <w:p w14:paraId="4FB9D954">
            <w:pPr>
              <w:spacing w:after="0"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Oświadczenie rodzica (prawnego opiekuna).</w:t>
            </w:r>
          </w:p>
        </w:tc>
      </w:tr>
    </w:tbl>
    <w:p w14:paraId="2761B527">
      <w:pPr>
        <w:spacing w:line="360" w:lineRule="auto"/>
        <w:jc w:val="both"/>
        <w:rPr>
          <w:rFonts w:ascii="Cambria" w:hAnsi="Cambria"/>
          <w:sz w:val="20"/>
          <w:szCs w:val="20"/>
        </w:rPr>
      </w:pPr>
    </w:p>
    <w:p w14:paraId="58E37402">
      <w:pPr>
        <w:spacing w:line="360" w:lineRule="auto"/>
        <w:jc w:val="center"/>
        <w:rPr>
          <w:rFonts w:ascii="Cambria" w:hAnsi="Cambria"/>
          <w:b/>
          <w:bCs/>
          <w:sz w:val="20"/>
          <w:szCs w:val="20"/>
        </w:rPr>
      </w:pPr>
      <w:r>
        <w:rPr>
          <w:rFonts w:ascii="Cambria" w:hAnsi="Cambria"/>
          <w:b/>
          <w:bCs/>
          <w:sz w:val="20"/>
          <w:szCs w:val="20"/>
        </w:rPr>
        <w:t>§ 2.</w:t>
      </w:r>
    </w:p>
    <w:p w14:paraId="7CAC2C9F">
      <w:pPr>
        <w:spacing w:line="36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Wykonanie zarządzenia powierzam dyrektorom oświatowych jednostek organizacyjnych.</w:t>
      </w:r>
    </w:p>
    <w:p w14:paraId="52033A82">
      <w:pPr>
        <w:spacing w:line="360" w:lineRule="auto"/>
        <w:jc w:val="center"/>
        <w:rPr>
          <w:rFonts w:ascii="Cambria" w:hAnsi="Cambria"/>
          <w:b/>
          <w:bCs/>
          <w:sz w:val="20"/>
          <w:szCs w:val="20"/>
        </w:rPr>
      </w:pPr>
      <w:r>
        <w:rPr>
          <w:rFonts w:ascii="Cambria" w:hAnsi="Cambria"/>
          <w:b/>
          <w:bCs/>
          <w:sz w:val="20"/>
          <w:szCs w:val="20"/>
        </w:rPr>
        <w:t>§ 3.</w:t>
      </w:r>
    </w:p>
    <w:p w14:paraId="738E9515">
      <w:pPr>
        <w:spacing w:line="36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Traci moc zarządzenie nr 7/2023 Wójta Gminy Manowo z dnia 15 stycznia 2024 r., w sprawie określenia terminów postępowania rekrutacyjnego i postepowania uzupełniającego, w tym terminu składania dokumentów do publicznych przedszkoli i klas pierwszych publicznych szkół podstawowych prowadzonych przez Gminę Manowo w roku szkolnym 2024/2025.</w:t>
      </w:r>
    </w:p>
    <w:p w14:paraId="55559BF4">
      <w:pPr>
        <w:spacing w:line="360" w:lineRule="auto"/>
        <w:jc w:val="center"/>
        <w:rPr>
          <w:rFonts w:ascii="Cambria" w:hAnsi="Cambria"/>
          <w:b/>
          <w:bCs/>
          <w:sz w:val="20"/>
          <w:szCs w:val="20"/>
        </w:rPr>
      </w:pPr>
      <w:r>
        <w:rPr>
          <w:rFonts w:ascii="Cambria" w:hAnsi="Cambria"/>
          <w:b/>
          <w:bCs/>
          <w:sz w:val="20"/>
          <w:szCs w:val="20"/>
        </w:rPr>
        <w:t>§ 4.</w:t>
      </w:r>
    </w:p>
    <w:p w14:paraId="5789A729">
      <w:pPr>
        <w:spacing w:line="36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 Nadzór nad wykonaniem powierzam Zastępcy Wójta Gminy Manowo.</w:t>
      </w:r>
    </w:p>
    <w:p w14:paraId="268FCE88">
      <w:pPr>
        <w:spacing w:line="360" w:lineRule="auto"/>
        <w:jc w:val="center"/>
        <w:rPr>
          <w:rFonts w:ascii="Cambria" w:hAnsi="Cambria"/>
          <w:b/>
          <w:bCs/>
          <w:sz w:val="20"/>
          <w:szCs w:val="20"/>
        </w:rPr>
      </w:pPr>
      <w:r>
        <w:rPr>
          <w:rFonts w:ascii="Cambria" w:hAnsi="Cambria"/>
          <w:b/>
          <w:bCs/>
          <w:sz w:val="20"/>
          <w:szCs w:val="20"/>
        </w:rPr>
        <w:t>§ 5.</w:t>
      </w:r>
    </w:p>
    <w:p w14:paraId="39414EC0">
      <w:pPr>
        <w:spacing w:line="36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Zarządzenie wchodzi w życie z dniem podjęcia. </w:t>
      </w:r>
    </w:p>
    <w:sectPr>
      <w:footerReference r:id="rId5" w:type="default"/>
      <w:pgSz w:w="11906" w:h="16838"/>
      <w:pgMar w:top="1417" w:right="1417" w:bottom="1417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mbria">
    <w:panose1 w:val="02040503050406030204"/>
    <w:charset w:val="EE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677762">
    <w:pPr>
      <w:pStyle w:val="7"/>
    </w:pPr>
  </w:p>
  <w:p w14:paraId="7B6CDB47"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4C684A"/>
    <w:multiLevelType w:val="multilevel"/>
    <w:tmpl w:val="1F4C684A"/>
    <w:lvl w:ilvl="0" w:tentative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029"/>
    <w:rsid w:val="000B3625"/>
    <w:rsid w:val="000B5E97"/>
    <w:rsid w:val="000D786B"/>
    <w:rsid w:val="000F2A0E"/>
    <w:rsid w:val="00176434"/>
    <w:rsid w:val="001B316A"/>
    <w:rsid w:val="001D5137"/>
    <w:rsid w:val="003110ED"/>
    <w:rsid w:val="00396B72"/>
    <w:rsid w:val="003C6978"/>
    <w:rsid w:val="004510B1"/>
    <w:rsid w:val="00541932"/>
    <w:rsid w:val="005C6591"/>
    <w:rsid w:val="00606614"/>
    <w:rsid w:val="00635677"/>
    <w:rsid w:val="006A186F"/>
    <w:rsid w:val="006A30EF"/>
    <w:rsid w:val="006B7B65"/>
    <w:rsid w:val="00733029"/>
    <w:rsid w:val="0078447F"/>
    <w:rsid w:val="00806C2F"/>
    <w:rsid w:val="00814FEF"/>
    <w:rsid w:val="00824888"/>
    <w:rsid w:val="009B0952"/>
    <w:rsid w:val="00A95498"/>
    <w:rsid w:val="00AA6905"/>
    <w:rsid w:val="00BB6FC2"/>
    <w:rsid w:val="00C263A8"/>
    <w:rsid w:val="00C51944"/>
    <w:rsid w:val="00CB300C"/>
    <w:rsid w:val="00CC440B"/>
    <w:rsid w:val="00D83E3E"/>
    <w:rsid w:val="00DE3024"/>
    <w:rsid w:val="00DE700C"/>
    <w:rsid w:val="00E750BE"/>
    <w:rsid w:val="00F53B7A"/>
    <w:rsid w:val="00F802A7"/>
    <w:rsid w:val="046478E5"/>
    <w:rsid w:val="1EDD7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l-PL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annotation reference"/>
    <w:basedOn w:val="2"/>
    <w:semiHidden/>
    <w:unhideWhenUsed/>
    <w:uiPriority w:val="99"/>
    <w:rPr>
      <w:sz w:val="16"/>
      <w:szCs w:val="16"/>
    </w:rPr>
  </w:style>
  <w:style w:type="paragraph" w:styleId="5">
    <w:name w:val="annotation text"/>
    <w:basedOn w:val="1"/>
    <w:link w:val="13"/>
    <w:unhideWhenUsed/>
    <w:qFormat/>
    <w:uiPriority w:val="99"/>
    <w:pPr>
      <w:spacing w:line="240" w:lineRule="auto"/>
    </w:pPr>
    <w:rPr>
      <w:sz w:val="20"/>
      <w:szCs w:val="20"/>
    </w:rPr>
  </w:style>
  <w:style w:type="paragraph" w:styleId="6">
    <w:name w:val="annotation subject"/>
    <w:basedOn w:val="5"/>
    <w:next w:val="5"/>
    <w:link w:val="14"/>
    <w:semiHidden/>
    <w:unhideWhenUsed/>
    <w:qFormat/>
    <w:uiPriority w:val="99"/>
    <w:rPr>
      <w:b/>
      <w:bCs/>
    </w:rPr>
  </w:style>
  <w:style w:type="paragraph" w:styleId="7">
    <w:name w:val="footer"/>
    <w:basedOn w:val="1"/>
    <w:link w:val="11"/>
    <w:unhideWhenUsed/>
    <w:qFormat/>
    <w:uiPriority w:val="99"/>
    <w:pPr>
      <w:tabs>
        <w:tab w:val="center" w:pos="4536"/>
        <w:tab w:val="right" w:pos="9072"/>
      </w:tabs>
      <w:spacing w:after="0" w:line="240" w:lineRule="auto"/>
    </w:pPr>
  </w:style>
  <w:style w:type="paragraph" w:styleId="8">
    <w:name w:val="header"/>
    <w:basedOn w:val="1"/>
    <w:link w:val="10"/>
    <w:unhideWhenUsed/>
    <w:qFormat/>
    <w:uiPriority w:val="99"/>
    <w:pPr>
      <w:tabs>
        <w:tab w:val="center" w:pos="4536"/>
        <w:tab w:val="right" w:pos="9072"/>
      </w:tabs>
      <w:spacing w:after="0" w:line="240" w:lineRule="auto"/>
    </w:pPr>
  </w:style>
  <w:style w:type="table" w:styleId="9">
    <w:name w:val="Table Grid"/>
    <w:basedOn w:val="3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Nagłówek Znak"/>
    <w:basedOn w:val="2"/>
    <w:link w:val="8"/>
    <w:qFormat/>
    <w:uiPriority w:val="99"/>
  </w:style>
  <w:style w:type="character" w:customStyle="1" w:styleId="11">
    <w:name w:val="Stopka Znak"/>
    <w:basedOn w:val="2"/>
    <w:link w:val="7"/>
    <w:qFormat/>
    <w:uiPriority w:val="99"/>
  </w:style>
  <w:style w:type="paragraph" w:styleId="12">
    <w:name w:val="List Paragraph"/>
    <w:basedOn w:val="1"/>
    <w:qFormat/>
    <w:uiPriority w:val="34"/>
    <w:pPr>
      <w:ind w:left="720"/>
      <w:contextualSpacing/>
    </w:pPr>
  </w:style>
  <w:style w:type="character" w:customStyle="1" w:styleId="13">
    <w:name w:val="Tekst komentarza Znak"/>
    <w:basedOn w:val="2"/>
    <w:link w:val="5"/>
    <w:uiPriority w:val="99"/>
    <w:rPr>
      <w:sz w:val="20"/>
      <w:szCs w:val="20"/>
    </w:rPr>
  </w:style>
  <w:style w:type="character" w:customStyle="1" w:styleId="14">
    <w:name w:val="Temat komentarza Znak"/>
    <w:basedOn w:val="13"/>
    <w:link w:val="6"/>
    <w:semiHidden/>
    <w:uiPriority w:val="99"/>
    <w:rPr>
      <w:b/>
      <w:bCs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997</Words>
  <Characters>5988</Characters>
  <Lines>49</Lines>
  <Paragraphs>13</Paragraphs>
  <TotalTime>1</TotalTime>
  <ScaleCrop>false</ScaleCrop>
  <LinksUpToDate>false</LinksUpToDate>
  <CharactersWithSpaces>6972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2025-01-24T09:44:00Z</dcterms:created>
  <dc:creator>oswiata@manowo.pl</dc:creator>
  <cp:lastModifiedBy>X</cp:lastModifiedBy>
  <cp:lastPrinted>2024-01-15T09:57:00Z</cp:lastPrinted>
  <dcterms:modified xsi:type="dcterms:W3CDTF">2025-07-03T17:03:03Z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1045-12.2.0.21546</vt:lpwstr>
  </property>
  <property fmtid="{D5CDD505-2E9C-101B-9397-08002B2CF9AE}" pid="3" name="ICV">
    <vt:lpwstr>15F6FAE3DAE3413BA177559526302366_13</vt:lpwstr>
  </property>
</Properties>
</file>