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2C7BD6" w14:textId="7E652688" w:rsidR="0075636E" w:rsidRDefault="0075636E" w:rsidP="0075636E">
      <w:pPr>
        <w:tabs>
          <w:tab w:val="num" w:pos="720"/>
        </w:tabs>
        <w:spacing w:after="150"/>
        <w:ind w:left="720" w:hanging="360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75636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Regulamin korzystania z Internetowego Centrum Informacji Multimedialnej w bibliotece Szkoły Podstawowej w Manowie</w:t>
      </w:r>
    </w:p>
    <w:p w14:paraId="098428F2" w14:textId="77777777" w:rsidR="0075636E" w:rsidRPr="0075636E" w:rsidRDefault="0075636E" w:rsidP="006837DD">
      <w:pPr>
        <w:tabs>
          <w:tab w:val="num" w:pos="720"/>
        </w:tabs>
        <w:spacing w:after="150"/>
        <w:ind w:left="720" w:hanging="360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7E4302A8" w14:textId="77777777" w:rsidR="006837DD" w:rsidRPr="0075636E" w:rsidRDefault="006837DD" w:rsidP="006837DD">
      <w:pPr>
        <w:pStyle w:val="NormalnyWeb"/>
        <w:numPr>
          <w:ilvl w:val="0"/>
          <w:numId w:val="1"/>
        </w:numPr>
        <w:spacing w:before="0" w:beforeAutospacing="0" w:after="150" w:afterAutospacing="0"/>
        <w:rPr>
          <w:color w:val="000000" w:themeColor="text1"/>
        </w:rPr>
      </w:pPr>
      <w:r w:rsidRPr="0075636E">
        <w:rPr>
          <w:color w:val="000000" w:themeColor="text1"/>
        </w:rPr>
        <w:t>Z komputerów w bibliotece szkolnej mogą korzystać uczniowie oraz pracownicy szkoły.</w:t>
      </w:r>
    </w:p>
    <w:p w14:paraId="6BC9F2C5" w14:textId="77777777" w:rsidR="006837DD" w:rsidRPr="0075636E" w:rsidRDefault="006837DD" w:rsidP="006837DD">
      <w:pPr>
        <w:pStyle w:val="NormalnyWeb"/>
        <w:numPr>
          <w:ilvl w:val="0"/>
          <w:numId w:val="1"/>
        </w:numPr>
        <w:spacing w:before="0" w:beforeAutospacing="0" w:after="150" w:afterAutospacing="0"/>
        <w:rPr>
          <w:color w:val="000000" w:themeColor="text1"/>
        </w:rPr>
      </w:pPr>
      <w:r w:rsidRPr="0075636E">
        <w:rPr>
          <w:color w:val="000000" w:themeColor="text1"/>
        </w:rPr>
        <w:t>Komputery w bibliotece służą przede wszystkim do samodzielnego wyszukiwania informacji w celach naukowych, dydaktycznych               i edukacyjnych.</w:t>
      </w:r>
    </w:p>
    <w:p w14:paraId="3D7366A1" w14:textId="77777777" w:rsidR="006837DD" w:rsidRPr="0075636E" w:rsidRDefault="006837DD" w:rsidP="006837DD">
      <w:pPr>
        <w:pStyle w:val="NormalnyWeb"/>
        <w:numPr>
          <w:ilvl w:val="0"/>
          <w:numId w:val="1"/>
        </w:numPr>
        <w:spacing w:before="0" w:beforeAutospacing="0" w:after="150" w:afterAutospacing="0"/>
        <w:rPr>
          <w:color w:val="000000" w:themeColor="text1"/>
        </w:rPr>
      </w:pPr>
      <w:r w:rsidRPr="0075636E">
        <w:rPr>
          <w:color w:val="000000" w:themeColor="text1"/>
        </w:rPr>
        <w:t>Praca przy komputerze możliwa jest po otrzymaniu zgody nauczyciela bibliotekarza.</w:t>
      </w:r>
    </w:p>
    <w:p w14:paraId="0F34FA18" w14:textId="77777777" w:rsidR="006837DD" w:rsidRPr="0075636E" w:rsidRDefault="006837DD" w:rsidP="006837DD">
      <w:pPr>
        <w:pStyle w:val="NormalnyWeb"/>
        <w:numPr>
          <w:ilvl w:val="0"/>
          <w:numId w:val="1"/>
        </w:numPr>
        <w:spacing w:before="0" w:beforeAutospacing="0" w:after="150" w:afterAutospacing="0"/>
        <w:rPr>
          <w:color w:val="000000" w:themeColor="text1"/>
        </w:rPr>
      </w:pPr>
      <w:r w:rsidRPr="0075636E">
        <w:rPr>
          <w:color w:val="000000" w:themeColor="text1"/>
        </w:rPr>
        <w:t>Pierwszeństwo w korzystaniu z komputerów mają osoby realizujące konkretny temat. Istnieje możliwość wcześniejszej rezerwacji stanowiska, w przypadku dużej liczby chętnych jednostkowy czas użytkowania ograniczony jest do jednej godziny lekcyjnej.</w:t>
      </w:r>
    </w:p>
    <w:p w14:paraId="7E6B28C2" w14:textId="77777777" w:rsidR="006837DD" w:rsidRPr="0075636E" w:rsidRDefault="006837DD" w:rsidP="006837DD">
      <w:pPr>
        <w:pStyle w:val="NormalnyWeb"/>
        <w:numPr>
          <w:ilvl w:val="0"/>
          <w:numId w:val="1"/>
        </w:numPr>
        <w:spacing w:before="0" w:beforeAutospacing="0" w:after="150" w:afterAutospacing="0"/>
        <w:rPr>
          <w:color w:val="000000" w:themeColor="text1"/>
        </w:rPr>
      </w:pPr>
      <w:r w:rsidRPr="0075636E">
        <w:rPr>
          <w:color w:val="000000" w:themeColor="text1"/>
        </w:rPr>
        <w:t>Przy stanowisku komputerowym mogą znajdować się maksymalnie dwie osoby.</w:t>
      </w:r>
    </w:p>
    <w:p w14:paraId="70078399" w14:textId="77777777" w:rsidR="006837DD" w:rsidRPr="0075636E" w:rsidRDefault="006837DD" w:rsidP="006837DD">
      <w:pPr>
        <w:pStyle w:val="NormalnyWeb"/>
        <w:numPr>
          <w:ilvl w:val="0"/>
          <w:numId w:val="1"/>
        </w:numPr>
        <w:spacing w:before="0" w:beforeAutospacing="0" w:after="150" w:afterAutospacing="0"/>
        <w:rPr>
          <w:color w:val="000000" w:themeColor="text1"/>
        </w:rPr>
      </w:pPr>
      <w:r w:rsidRPr="0075636E">
        <w:rPr>
          <w:color w:val="000000" w:themeColor="text1"/>
        </w:rPr>
        <w:t>Uczniowie mają prawo do korzystania z komputerów wyłącznie w czasie wolnym od lekcji (przed lub po godzinach lekcyjnych, po uzyskaniu zgody nauczyciela świetlicy także w czasie godzin świetlicowych). Obowiązuje zakaz korzystania z komputera podczas przerw międzylekcyjnych.</w:t>
      </w:r>
    </w:p>
    <w:p w14:paraId="6B507ECA" w14:textId="77777777" w:rsidR="006837DD" w:rsidRPr="0075636E" w:rsidRDefault="006837DD" w:rsidP="006837DD">
      <w:pPr>
        <w:pStyle w:val="NormalnyWeb"/>
        <w:numPr>
          <w:ilvl w:val="0"/>
          <w:numId w:val="1"/>
        </w:numPr>
        <w:spacing w:before="0" w:beforeAutospacing="0" w:after="150" w:afterAutospacing="0"/>
        <w:rPr>
          <w:color w:val="000000" w:themeColor="text1"/>
        </w:rPr>
      </w:pPr>
      <w:r w:rsidRPr="0075636E">
        <w:rPr>
          <w:color w:val="000000" w:themeColor="text1"/>
        </w:rPr>
        <w:t>Wszelkie uszkodzenia lub nieprawidłowości w pracy komputera należy zgłaszać natychmiast bibliotekarzowi.</w:t>
      </w:r>
    </w:p>
    <w:p w14:paraId="0A1CEF1E" w14:textId="77777777" w:rsidR="006837DD" w:rsidRPr="0075636E" w:rsidRDefault="006837DD" w:rsidP="006837DD">
      <w:pPr>
        <w:pStyle w:val="NormalnyWeb"/>
        <w:numPr>
          <w:ilvl w:val="0"/>
          <w:numId w:val="1"/>
        </w:numPr>
        <w:spacing w:before="0" w:beforeAutospacing="0" w:after="150" w:afterAutospacing="0"/>
        <w:rPr>
          <w:color w:val="000000" w:themeColor="text1"/>
        </w:rPr>
      </w:pPr>
      <w:r w:rsidRPr="0075636E">
        <w:rPr>
          <w:color w:val="000000" w:themeColor="text1"/>
        </w:rPr>
        <w:t>W pracowni obowiązuje cisza, nie wolno wnosić napojów ani artykułów spożywczych.</w:t>
      </w:r>
    </w:p>
    <w:p w14:paraId="130DFC63" w14:textId="77777777" w:rsidR="006837DD" w:rsidRPr="0075636E" w:rsidRDefault="006837DD" w:rsidP="006837DD">
      <w:pPr>
        <w:pStyle w:val="NormalnyWeb"/>
        <w:numPr>
          <w:ilvl w:val="0"/>
          <w:numId w:val="1"/>
        </w:numPr>
        <w:spacing w:before="0" w:beforeAutospacing="0" w:after="150" w:afterAutospacing="0"/>
        <w:rPr>
          <w:color w:val="000000" w:themeColor="text1"/>
        </w:rPr>
      </w:pPr>
      <w:r w:rsidRPr="0075636E">
        <w:rPr>
          <w:color w:val="000000" w:themeColor="text1"/>
        </w:rPr>
        <w:t>Korzystać można tylko z zainstalowanych programów. Zabrania się instalowania innych programów i dokonywania zmian w już istniejących oprogramowaniach.</w:t>
      </w:r>
    </w:p>
    <w:p w14:paraId="1A981512" w14:textId="77777777" w:rsidR="006837DD" w:rsidRPr="0075636E" w:rsidRDefault="006837DD" w:rsidP="006837DD">
      <w:pPr>
        <w:pStyle w:val="NormalnyWeb"/>
        <w:numPr>
          <w:ilvl w:val="0"/>
          <w:numId w:val="1"/>
        </w:numPr>
        <w:spacing w:before="0" w:beforeAutospacing="0" w:after="150" w:afterAutospacing="0"/>
        <w:rPr>
          <w:color w:val="000000" w:themeColor="text1"/>
        </w:rPr>
      </w:pPr>
      <w:r w:rsidRPr="0075636E">
        <w:rPr>
          <w:color w:val="000000" w:themeColor="text1"/>
        </w:rPr>
        <w:t>Nie wolno wykonywać żadnych połączeń technicznych bez zgody bibliotekarza (np. włączać i rozłączać kabli zasilających, wyłączać komputera).</w:t>
      </w:r>
    </w:p>
    <w:p w14:paraId="576D025E" w14:textId="77777777" w:rsidR="006837DD" w:rsidRPr="0075636E" w:rsidRDefault="006837DD" w:rsidP="006837DD">
      <w:pPr>
        <w:pStyle w:val="NormalnyWeb"/>
        <w:numPr>
          <w:ilvl w:val="0"/>
          <w:numId w:val="1"/>
        </w:numPr>
        <w:spacing w:before="0" w:beforeAutospacing="0" w:after="150" w:afterAutospacing="0"/>
        <w:rPr>
          <w:color w:val="000000" w:themeColor="text1"/>
        </w:rPr>
      </w:pPr>
      <w:r w:rsidRPr="0075636E">
        <w:rPr>
          <w:color w:val="000000" w:themeColor="text1"/>
        </w:rPr>
        <w:t>Niedozwolone jest korzystanie ze stron WWW o treści brutalnej, dozwolonej tylko dla dorosłych itp.</w:t>
      </w:r>
    </w:p>
    <w:p w14:paraId="0C00BE26" w14:textId="2E237101" w:rsidR="006837DD" w:rsidRPr="0075636E" w:rsidRDefault="006837DD" w:rsidP="006837DD">
      <w:pPr>
        <w:pStyle w:val="NormalnyWeb"/>
        <w:numPr>
          <w:ilvl w:val="0"/>
          <w:numId w:val="1"/>
        </w:numPr>
        <w:spacing w:before="0" w:beforeAutospacing="0" w:after="150" w:afterAutospacing="0"/>
        <w:rPr>
          <w:color w:val="000000" w:themeColor="text1"/>
        </w:rPr>
      </w:pPr>
      <w:r w:rsidRPr="0075636E">
        <w:rPr>
          <w:color w:val="000000" w:themeColor="text1"/>
        </w:rPr>
        <w:t>Korzystający z komputerów mają obowiązek szanowania udostępnianego im   sprzętu wraz z oprogramowaniem i ponoszą odpowiedzialność za wszelkie straty powstałe z ich winy.</w:t>
      </w:r>
    </w:p>
    <w:p w14:paraId="138B5DCC" w14:textId="77777777" w:rsidR="006837DD" w:rsidRPr="0075636E" w:rsidRDefault="006837DD" w:rsidP="006837DD">
      <w:pPr>
        <w:pStyle w:val="NormalnyWeb"/>
        <w:numPr>
          <w:ilvl w:val="0"/>
          <w:numId w:val="1"/>
        </w:numPr>
        <w:spacing w:before="0" w:beforeAutospacing="0" w:after="150" w:afterAutospacing="0"/>
        <w:rPr>
          <w:color w:val="000000" w:themeColor="text1"/>
        </w:rPr>
      </w:pPr>
      <w:r w:rsidRPr="0075636E">
        <w:rPr>
          <w:color w:val="000000" w:themeColor="text1"/>
        </w:rPr>
        <w:t>Zabrania się wkładania własnych dyskietek i CD do stacji dysków bez zgody bibliotekarza.</w:t>
      </w:r>
    </w:p>
    <w:p w14:paraId="649A121B" w14:textId="77777777" w:rsidR="006837DD" w:rsidRPr="0075636E" w:rsidRDefault="006837DD" w:rsidP="006837DD">
      <w:pPr>
        <w:pStyle w:val="NormalnyWeb"/>
        <w:numPr>
          <w:ilvl w:val="0"/>
          <w:numId w:val="1"/>
        </w:numPr>
        <w:spacing w:before="0" w:beforeAutospacing="0" w:after="150" w:afterAutospacing="0"/>
        <w:rPr>
          <w:color w:val="000000" w:themeColor="text1"/>
        </w:rPr>
      </w:pPr>
      <w:r w:rsidRPr="0075636E">
        <w:rPr>
          <w:color w:val="000000" w:themeColor="text1"/>
        </w:rPr>
        <w:t>W przypadku nieprzestrzegania przez użytkownika postanowień niniejszego </w:t>
      </w:r>
      <w:r w:rsidRPr="0075636E">
        <w:rPr>
          <w:rStyle w:val="Uwydatnienie"/>
          <w:color w:val="000000" w:themeColor="text1"/>
        </w:rPr>
        <w:t>Regulaminu</w:t>
      </w:r>
      <w:r w:rsidRPr="0075636E">
        <w:rPr>
          <w:color w:val="000000" w:themeColor="text1"/>
        </w:rPr>
        <w:t> nauczyciel bibliotekarz ma prawo do natychmiastowego przerwania sesji użytkownika.</w:t>
      </w:r>
    </w:p>
    <w:p w14:paraId="05B57C17" w14:textId="77777777" w:rsidR="006837DD" w:rsidRPr="0075636E" w:rsidRDefault="006837DD" w:rsidP="006837DD">
      <w:pPr>
        <w:pStyle w:val="NormalnyWeb"/>
        <w:numPr>
          <w:ilvl w:val="0"/>
          <w:numId w:val="1"/>
        </w:numPr>
        <w:spacing w:before="0" w:beforeAutospacing="0" w:after="150" w:afterAutospacing="0"/>
        <w:rPr>
          <w:color w:val="000000" w:themeColor="text1"/>
        </w:rPr>
      </w:pPr>
      <w:r w:rsidRPr="0075636E">
        <w:rPr>
          <w:color w:val="000000" w:themeColor="text1"/>
        </w:rPr>
        <w:t>Rozstrzyganie spraw nieuregulowanych postanowieniami niniejszego regulaminu leży w kompetencjach Dyrektora Szkoły.</w:t>
      </w:r>
    </w:p>
    <w:p w14:paraId="171CB523" w14:textId="77777777" w:rsidR="000F365D" w:rsidRPr="0075636E" w:rsidRDefault="000F365D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0F365D" w:rsidRPr="007563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1FD1218"/>
    <w:multiLevelType w:val="multilevel"/>
    <w:tmpl w:val="924E55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37DD"/>
    <w:rsid w:val="000F365D"/>
    <w:rsid w:val="006837DD"/>
    <w:rsid w:val="00756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8D03FD"/>
  <w15:chartTrackingRefBased/>
  <w15:docId w15:val="{6E609BEB-E9DA-4A87-AB7C-95DF2E0C3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6837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6837D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682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305</Words>
  <Characters>1836</Characters>
  <Application>Microsoft Office Word</Application>
  <DocSecurity>0</DocSecurity>
  <Lines>15</Lines>
  <Paragraphs>4</Paragraphs>
  <ScaleCrop>false</ScaleCrop>
  <Company/>
  <LinksUpToDate>false</LinksUpToDate>
  <CharactersWithSpaces>2137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Angelika Kowalska-Kowalik</dc:creator>
  <cp:keywords/>
  <dc:description/>
  <cp:lastModifiedBy>Angelika Kowalska-Kowalik</cp:lastModifiedBy>
  <cp:revision>3</cp:revision>
  <dcterms:created xsi:type="dcterms:W3CDTF">2021-02-19T15:23:00Z</dcterms:created>
  <dcterms:modified xsi:type="dcterms:W3CDTF">2021-02-19T16:16:00Z</dcterms:modified>
</cp:coreProperties>
</file>